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37231" w14:textId="77777777" w:rsidR="00567B8B" w:rsidRPr="00E57A7F" w:rsidRDefault="00567B8B" w:rsidP="00667ABA">
      <w:pPr>
        <w:jc w:val="both"/>
        <w:rPr>
          <w:rFonts w:ascii="Times" w:hAnsi="Times" w:cs="Times"/>
          <w:b/>
          <w:bCs/>
          <w:sz w:val="40"/>
          <w:szCs w:val="40"/>
        </w:rPr>
      </w:pPr>
      <w:bookmarkStart w:id="0" w:name="_GoBack"/>
      <w:bookmarkEnd w:id="0"/>
      <w:r w:rsidRPr="00E57A7F">
        <w:rPr>
          <w:rFonts w:ascii="Times" w:hAnsi="Times" w:cs="Times"/>
          <w:b/>
          <w:bCs/>
          <w:sz w:val="40"/>
          <w:szCs w:val="40"/>
        </w:rPr>
        <w:t>La civilisation chinoise et ses apports dans le monde</w:t>
      </w:r>
    </w:p>
    <w:p w14:paraId="0B009846" w14:textId="77777777" w:rsidR="006A7E23" w:rsidRDefault="006A7E23" w:rsidP="00667ABA">
      <w:pPr>
        <w:jc w:val="both"/>
        <w:rPr>
          <w:rFonts w:ascii="Times" w:hAnsi="Times" w:cs="Times"/>
          <w:b/>
          <w:bCs/>
          <w:sz w:val="28"/>
          <w:szCs w:val="28"/>
        </w:rPr>
      </w:pPr>
    </w:p>
    <w:p w14:paraId="4A2A4C5D" w14:textId="77777777" w:rsidR="00280DD9" w:rsidRDefault="00280DD9" w:rsidP="00667ABA">
      <w:pPr>
        <w:jc w:val="both"/>
        <w:rPr>
          <w:rFonts w:ascii="Times" w:hAnsi="Times" w:cs="Times"/>
          <w:b/>
          <w:bCs/>
          <w:sz w:val="36"/>
          <w:szCs w:val="36"/>
        </w:rPr>
      </w:pPr>
    </w:p>
    <w:p w14:paraId="5D32378F" w14:textId="3DC30F11" w:rsidR="00471E6B" w:rsidRDefault="00E57A7F" w:rsidP="00667ABA">
      <w:pPr>
        <w:jc w:val="both"/>
        <w:rPr>
          <w:rFonts w:ascii="Times" w:hAnsi="Times" w:cs="Times"/>
          <w:b/>
          <w:bCs/>
          <w:sz w:val="36"/>
          <w:szCs w:val="36"/>
        </w:rPr>
      </w:pPr>
      <w:r w:rsidRPr="00E57A7F">
        <w:rPr>
          <w:rFonts w:ascii="Times" w:hAnsi="Times" w:cs="Times"/>
          <w:b/>
          <w:bCs/>
          <w:sz w:val="36"/>
          <w:szCs w:val="36"/>
        </w:rPr>
        <w:t xml:space="preserve">Situation géographique </w:t>
      </w:r>
    </w:p>
    <w:p w14:paraId="7F25E466" w14:textId="77777777" w:rsidR="00E57A7F" w:rsidRPr="00E57A7F" w:rsidRDefault="00E57A7F" w:rsidP="00667ABA">
      <w:pPr>
        <w:jc w:val="both"/>
        <w:rPr>
          <w:rFonts w:ascii="Times" w:hAnsi="Times" w:cs="Times"/>
          <w:b/>
          <w:bCs/>
          <w:sz w:val="36"/>
          <w:szCs w:val="36"/>
        </w:rPr>
      </w:pPr>
    </w:p>
    <w:p w14:paraId="21553EEF" w14:textId="7410A627" w:rsidR="00E57A7F" w:rsidRDefault="00E57A7F" w:rsidP="00667ABA">
      <w:pPr>
        <w:jc w:val="both"/>
        <w:rPr>
          <w:rFonts w:ascii="Times" w:hAnsi="Times" w:cs="Times"/>
          <w:b/>
          <w:bCs/>
          <w:sz w:val="32"/>
          <w:szCs w:val="32"/>
        </w:rPr>
      </w:pPr>
      <w:r>
        <w:rPr>
          <w:rFonts w:ascii="Times" w:hAnsi="Times" w:cs="Times"/>
          <w:b/>
          <w:bCs/>
          <w:sz w:val="32"/>
          <w:szCs w:val="32"/>
        </w:rPr>
        <w:t>L'Empire du Milieu</w:t>
      </w:r>
    </w:p>
    <w:p w14:paraId="6BB82C77" w14:textId="77777777" w:rsidR="00E57A7F" w:rsidRDefault="00E57A7F" w:rsidP="00667ABA">
      <w:pPr>
        <w:jc w:val="both"/>
        <w:rPr>
          <w:rFonts w:ascii="Times" w:hAnsi="Times" w:cs="Times"/>
          <w:b/>
          <w:bCs/>
          <w:sz w:val="28"/>
          <w:szCs w:val="28"/>
        </w:rPr>
      </w:pPr>
    </w:p>
    <w:p w14:paraId="6A8A4CAD" w14:textId="77777777" w:rsidR="006A7E23" w:rsidRPr="00471E6B" w:rsidRDefault="006A7E23" w:rsidP="00667ABA">
      <w:pPr>
        <w:jc w:val="both"/>
        <w:rPr>
          <w:rFonts w:ascii="Times" w:hAnsi="Times" w:cs="Times"/>
          <w:bCs/>
          <w:sz w:val="28"/>
          <w:szCs w:val="28"/>
        </w:rPr>
      </w:pPr>
      <w:r w:rsidRPr="00471E6B">
        <w:rPr>
          <w:rFonts w:ascii="Times" w:hAnsi="Times" w:cs="Times"/>
          <w:bCs/>
          <w:sz w:val="28"/>
          <w:szCs w:val="28"/>
        </w:rPr>
        <w:t>La chine a été  longtemps appelée l'empire du Milieu par les géographes et les historiens.</w:t>
      </w:r>
    </w:p>
    <w:p w14:paraId="56AC7FFC" w14:textId="77777777" w:rsidR="00471E6B" w:rsidRPr="00471E6B" w:rsidRDefault="006A7E23" w:rsidP="00667ABA">
      <w:pPr>
        <w:jc w:val="both"/>
        <w:rPr>
          <w:rFonts w:ascii="Times" w:hAnsi="Times" w:cs="Times"/>
          <w:bCs/>
          <w:sz w:val="28"/>
          <w:szCs w:val="28"/>
        </w:rPr>
      </w:pPr>
      <w:r w:rsidRPr="00471E6B">
        <w:rPr>
          <w:rFonts w:ascii="Times" w:hAnsi="Times" w:cs="Times"/>
          <w:bCs/>
          <w:sz w:val="28"/>
          <w:szCs w:val="28"/>
        </w:rPr>
        <w:t>Pourquoi ce terme?</w:t>
      </w:r>
    </w:p>
    <w:p w14:paraId="32B6B90B" w14:textId="77777777" w:rsidR="006A7E23" w:rsidRPr="00471E6B" w:rsidRDefault="006A7E23" w:rsidP="00667ABA">
      <w:pPr>
        <w:jc w:val="both"/>
        <w:rPr>
          <w:rFonts w:ascii="Times" w:hAnsi="Times" w:cs="Times"/>
          <w:bCs/>
          <w:sz w:val="28"/>
          <w:szCs w:val="28"/>
        </w:rPr>
      </w:pPr>
      <w:r w:rsidRPr="00471E6B">
        <w:rPr>
          <w:sz w:val="28"/>
          <w:szCs w:val="28"/>
        </w:rPr>
        <w:t xml:space="preserve">Cette dénomination est </w:t>
      </w:r>
      <w:r w:rsidRPr="00471E6B">
        <w:rPr>
          <w:rStyle w:val="lev"/>
          <w:b w:val="0"/>
          <w:sz w:val="28"/>
          <w:szCs w:val="28"/>
        </w:rPr>
        <w:t>née au VIII e siècle av. J.-C.</w:t>
      </w:r>
      <w:r w:rsidRPr="00471E6B">
        <w:rPr>
          <w:sz w:val="28"/>
          <w:szCs w:val="28"/>
        </w:rPr>
        <w:t xml:space="preserve"> </w:t>
      </w:r>
      <w:r w:rsidR="00471E6B">
        <w:rPr>
          <w:sz w:val="28"/>
          <w:szCs w:val="28"/>
        </w:rPr>
        <w:t xml:space="preserve">sous l’ère de la dynastie Zhou  </w:t>
      </w:r>
      <w:r w:rsidRPr="00471E6B">
        <w:rPr>
          <w:sz w:val="28"/>
          <w:szCs w:val="28"/>
        </w:rPr>
        <w:t>qui s’étale sur huit siècles, allant de -1045 à -256 av. J.-C.</w:t>
      </w:r>
    </w:p>
    <w:p w14:paraId="26E5B450" w14:textId="77777777" w:rsidR="00471E6B" w:rsidRDefault="006A7E23" w:rsidP="00667ABA">
      <w:pPr>
        <w:pStyle w:val="NormalWeb"/>
        <w:jc w:val="both"/>
        <w:rPr>
          <w:sz w:val="28"/>
          <w:szCs w:val="28"/>
        </w:rPr>
      </w:pPr>
      <w:r w:rsidRPr="00471E6B">
        <w:rPr>
          <w:rStyle w:val="lev"/>
          <w:b w:val="0"/>
          <w:sz w:val="28"/>
          <w:szCs w:val="28"/>
        </w:rPr>
        <w:t>Les Chinois appelaient alors leurs contrées «</w:t>
      </w:r>
      <w:proofErr w:type="spellStart"/>
      <w:r w:rsidRPr="00471E6B">
        <w:rPr>
          <w:rStyle w:val="lev"/>
          <w:b w:val="0"/>
          <w:sz w:val="28"/>
          <w:szCs w:val="28"/>
        </w:rPr>
        <w:t>Zhongguo</w:t>
      </w:r>
      <w:proofErr w:type="spellEnd"/>
      <w:r w:rsidRPr="00471E6B">
        <w:rPr>
          <w:rStyle w:val="lev"/>
          <w:b w:val="0"/>
          <w:sz w:val="28"/>
          <w:szCs w:val="28"/>
        </w:rPr>
        <w:t xml:space="preserve">», littéralement «le royaume du milieu». </w:t>
      </w:r>
      <w:r w:rsidRPr="00471E6B">
        <w:rPr>
          <w:sz w:val="28"/>
          <w:szCs w:val="28"/>
        </w:rPr>
        <w:t>A l’époque, les dirigeants utilisaient ce terme car ils se considéraient comme le centre de la civilisation.</w:t>
      </w:r>
    </w:p>
    <w:p w14:paraId="55432851" w14:textId="77777777" w:rsidR="006A7E23" w:rsidRDefault="006A7E23" w:rsidP="00667ABA">
      <w:pPr>
        <w:pStyle w:val="NormalWeb"/>
        <w:jc w:val="both"/>
        <w:rPr>
          <w:sz w:val="28"/>
          <w:szCs w:val="28"/>
        </w:rPr>
      </w:pPr>
      <w:r w:rsidRPr="00471E6B">
        <w:rPr>
          <w:sz w:val="28"/>
          <w:szCs w:val="28"/>
        </w:rPr>
        <w:t xml:space="preserve">Plus tard, toujours sous cette dynastie, c’est après une série de batailles et de luttes intestines que plusieurs royaumes du centre du pays basés sur le fleuve Jaune, </w:t>
      </w:r>
      <w:r w:rsidRPr="00471E6B">
        <w:rPr>
          <w:rStyle w:val="lev"/>
          <w:b w:val="0"/>
          <w:sz w:val="28"/>
          <w:szCs w:val="28"/>
        </w:rPr>
        <w:t xml:space="preserve">Huang He, revendiqueront leur légitimité </w:t>
      </w:r>
      <w:r w:rsidRPr="00471E6B">
        <w:rPr>
          <w:sz w:val="28"/>
          <w:szCs w:val="28"/>
        </w:rPr>
        <w:t>comme étant les Etats du milieu, le centre du pouvoir.</w:t>
      </w:r>
    </w:p>
    <w:p w14:paraId="0C6EA1AB" w14:textId="77777777" w:rsidR="00471E6B" w:rsidRDefault="00471E6B" w:rsidP="00667ABA">
      <w:pPr>
        <w:pStyle w:val="NormalWeb"/>
        <w:jc w:val="both"/>
        <w:rPr>
          <w:sz w:val="28"/>
          <w:szCs w:val="28"/>
        </w:rPr>
      </w:pPr>
      <w:r>
        <w:rPr>
          <w:sz w:val="28"/>
          <w:szCs w:val="28"/>
        </w:rPr>
        <w:t xml:space="preserve">L'autre nom: Empire </w:t>
      </w:r>
      <w:proofErr w:type="spellStart"/>
      <w:r>
        <w:rPr>
          <w:sz w:val="28"/>
          <w:szCs w:val="28"/>
        </w:rPr>
        <w:t>Celeste</w:t>
      </w:r>
      <w:proofErr w:type="spellEnd"/>
      <w:r>
        <w:rPr>
          <w:sz w:val="28"/>
          <w:szCs w:val="28"/>
        </w:rPr>
        <w:t xml:space="preserve">  représente tout ce qui est sous le ciel jusqu'à l'horizon. Toujours le centre du monde.</w:t>
      </w:r>
    </w:p>
    <w:p w14:paraId="53C06F97" w14:textId="77777777" w:rsidR="00280DD9" w:rsidRDefault="00280DD9" w:rsidP="00667ABA">
      <w:pPr>
        <w:pStyle w:val="NormalWeb"/>
        <w:jc w:val="both"/>
        <w:rPr>
          <w:sz w:val="28"/>
          <w:szCs w:val="28"/>
        </w:rPr>
      </w:pPr>
    </w:p>
    <w:p w14:paraId="1885CB99" w14:textId="77777777" w:rsidR="00280DD9" w:rsidRDefault="00280DD9" w:rsidP="00667ABA">
      <w:pPr>
        <w:pStyle w:val="NormalWeb"/>
        <w:jc w:val="both"/>
        <w:rPr>
          <w:sz w:val="28"/>
          <w:szCs w:val="28"/>
        </w:rPr>
      </w:pPr>
    </w:p>
    <w:p w14:paraId="6716F750" w14:textId="771AAAB3" w:rsidR="00E57A7F" w:rsidRPr="00E57A7F" w:rsidRDefault="00AA482B" w:rsidP="00667ABA">
      <w:pPr>
        <w:pStyle w:val="NormalWeb"/>
        <w:jc w:val="both"/>
        <w:rPr>
          <w:b/>
          <w:sz w:val="32"/>
          <w:szCs w:val="32"/>
        </w:rPr>
      </w:pPr>
      <w:r w:rsidRPr="00E57A7F">
        <w:rPr>
          <w:b/>
          <w:sz w:val="32"/>
          <w:szCs w:val="32"/>
        </w:rPr>
        <w:t>La Route de la Soie</w:t>
      </w:r>
    </w:p>
    <w:p w14:paraId="4D52CAFC" w14:textId="15A17E19" w:rsidR="00AA482B" w:rsidRDefault="00AA482B" w:rsidP="00667ABA">
      <w:pPr>
        <w:pStyle w:val="NormalWeb"/>
        <w:jc w:val="both"/>
        <w:rPr>
          <w:sz w:val="28"/>
          <w:szCs w:val="28"/>
        </w:rPr>
      </w:pPr>
      <w:r w:rsidRPr="00AA482B">
        <w:rPr>
          <w:sz w:val="28"/>
          <w:szCs w:val="28"/>
        </w:rPr>
        <w:t xml:space="preserve">La </w:t>
      </w:r>
      <w:r w:rsidRPr="00AA482B">
        <w:rPr>
          <w:b/>
          <w:bCs/>
          <w:sz w:val="28"/>
          <w:szCs w:val="28"/>
        </w:rPr>
        <w:t>route de la soie</w:t>
      </w:r>
      <w:r>
        <w:rPr>
          <w:sz w:val="28"/>
          <w:szCs w:val="28"/>
        </w:rPr>
        <w:t xml:space="preserve"> était </w:t>
      </w:r>
      <w:r w:rsidRPr="00AA482B">
        <w:rPr>
          <w:sz w:val="28"/>
          <w:szCs w:val="28"/>
        </w:rPr>
        <w:t xml:space="preserve"> un réseau ancien de routes commerciales entre l'</w:t>
      </w:r>
      <w:hyperlink r:id="rId6" w:tooltip="Asie" w:history="1">
        <w:r w:rsidRPr="00AA482B">
          <w:rPr>
            <w:rStyle w:val="Lienhypertexte"/>
            <w:sz w:val="28"/>
            <w:szCs w:val="28"/>
          </w:rPr>
          <w:t>Asie</w:t>
        </w:r>
      </w:hyperlink>
      <w:r w:rsidRPr="00AA482B">
        <w:rPr>
          <w:sz w:val="28"/>
          <w:szCs w:val="28"/>
        </w:rPr>
        <w:t xml:space="preserve"> et l'</w:t>
      </w:r>
      <w:hyperlink r:id="rId7" w:tooltip="Europe" w:history="1">
        <w:r w:rsidRPr="00AA482B">
          <w:rPr>
            <w:rStyle w:val="Lienhypertexte"/>
            <w:sz w:val="28"/>
            <w:szCs w:val="28"/>
          </w:rPr>
          <w:t>Europe</w:t>
        </w:r>
      </w:hyperlink>
      <w:r>
        <w:rPr>
          <w:sz w:val="28"/>
          <w:szCs w:val="28"/>
        </w:rPr>
        <w:t xml:space="preserve">, reliant la ville </w:t>
      </w:r>
      <w:r w:rsidRPr="00AA482B">
        <w:rPr>
          <w:sz w:val="28"/>
          <w:szCs w:val="28"/>
        </w:rPr>
        <w:t xml:space="preserve">actuelle </w:t>
      </w:r>
      <w:hyperlink r:id="rId8" w:tooltip="Xi'an" w:history="1">
        <w:r w:rsidRPr="00AA482B">
          <w:rPr>
            <w:rStyle w:val="Lienhypertexte"/>
            <w:sz w:val="28"/>
            <w:szCs w:val="28"/>
          </w:rPr>
          <w:t>Xi'an</w:t>
        </w:r>
      </w:hyperlink>
      <w:r w:rsidRPr="00AA482B">
        <w:rPr>
          <w:sz w:val="28"/>
          <w:szCs w:val="28"/>
        </w:rPr>
        <w:t xml:space="preserve"> à la ville d'</w:t>
      </w:r>
      <w:hyperlink r:id="rId9" w:tooltip="Antioche" w:history="1">
        <w:r w:rsidRPr="00AA482B">
          <w:rPr>
            <w:rStyle w:val="Lienhypertexte"/>
            <w:sz w:val="28"/>
            <w:szCs w:val="28"/>
          </w:rPr>
          <w:t>Antioche</w:t>
        </w:r>
      </w:hyperlink>
      <w:r w:rsidRPr="00AA482B">
        <w:rPr>
          <w:sz w:val="28"/>
          <w:szCs w:val="28"/>
        </w:rPr>
        <w:t xml:space="preserve">, en  </w:t>
      </w:r>
      <w:hyperlink r:id="rId10" w:tooltip="Turquie" w:history="1">
        <w:r w:rsidRPr="00AA482B">
          <w:rPr>
            <w:rStyle w:val="Lienhypertexte"/>
            <w:sz w:val="28"/>
            <w:szCs w:val="28"/>
          </w:rPr>
          <w:t>Turquie</w:t>
        </w:r>
      </w:hyperlink>
      <w:r w:rsidRPr="00AA482B">
        <w:rPr>
          <w:sz w:val="28"/>
          <w:szCs w:val="28"/>
        </w:rPr>
        <w:t xml:space="preserve">. Elle tire son nom de la plus précieuse marchandise qui y transitait : la </w:t>
      </w:r>
      <w:r w:rsidR="00E57A7F">
        <w:rPr>
          <w:sz w:val="28"/>
          <w:szCs w:val="28"/>
        </w:rPr>
        <w:t>SOIE</w:t>
      </w:r>
    </w:p>
    <w:p w14:paraId="7D4B52BE" w14:textId="1A4F46D0" w:rsidR="007A2707" w:rsidRPr="00AA482B" w:rsidRDefault="00E57A7F" w:rsidP="00667ABA">
      <w:pPr>
        <w:pStyle w:val="NormalWeb"/>
        <w:jc w:val="both"/>
        <w:rPr>
          <w:sz w:val="28"/>
          <w:szCs w:val="28"/>
        </w:rPr>
      </w:pPr>
      <w:r>
        <w:rPr>
          <w:sz w:val="28"/>
          <w:szCs w:val="28"/>
        </w:rPr>
        <w:t xml:space="preserve">On en retrouve des traces dès </w:t>
      </w:r>
      <w:r w:rsidR="007A2707">
        <w:rPr>
          <w:sz w:val="28"/>
          <w:szCs w:val="28"/>
        </w:rPr>
        <w:t>2000 avant notre ère</w:t>
      </w:r>
    </w:p>
    <w:p w14:paraId="7C41F830" w14:textId="796086B2" w:rsidR="00AA482B" w:rsidRDefault="00AA482B" w:rsidP="00667ABA">
      <w:pPr>
        <w:pStyle w:val="NormalWeb"/>
        <w:jc w:val="both"/>
        <w:rPr>
          <w:sz w:val="28"/>
          <w:szCs w:val="28"/>
        </w:rPr>
      </w:pPr>
      <w:r w:rsidRPr="00AA482B">
        <w:rPr>
          <w:sz w:val="28"/>
          <w:szCs w:val="28"/>
        </w:rPr>
        <w:t xml:space="preserve">Elle se développe surtout sous la </w:t>
      </w:r>
      <w:hyperlink r:id="rId11" w:tooltip="Dynastie Han" w:history="1">
        <w:r w:rsidRPr="00AA482B">
          <w:rPr>
            <w:rStyle w:val="Lienhypertexte"/>
            <w:sz w:val="28"/>
            <w:szCs w:val="28"/>
          </w:rPr>
          <w:t>dynastie Han</w:t>
        </w:r>
      </w:hyperlink>
      <w:r w:rsidRPr="00AA482B">
        <w:rPr>
          <w:sz w:val="28"/>
          <w:szCs w:val="28"/>
        </w:rPr>
        <w:t xml:space="preserve"> (221 av. J.-C. - 220 </w:t>
      </w:r>
      <w:proofErr w:type="spellStart"/>
      <w:r w:rsidRPr="00AA482B">
        <w:rPr>
          <w:sz w:val="28"/>
          <w:szCs w:val="28"/>
        </w:rPr>
        <w:t>ap</w:t>
      </w:r>
      <w:proofErr w:type="spellEnd"/>
      <w:r w:rsidRPr="00AA482B">
        <w:rPr>
          <w:sz w:val="28"/>
          <w:szCs w:val="28"/>
        </w:rPr>
        <w:t xml:space="preserve">. J.-C.), en particulier </w:t>
      </w:r>
      <w:hyperlink r:id="rId12" w:tooltip="Han Wudi" w:history="1">
        <w:r w:rsidRPr="00AA482B">
          <w:rPr>
            <w:rStyle w:val="Lienhypertexte"/>
            <w:sz w:val="28"/>
            <w:szCs w:val="28"/>
          </w:rPr>
          <w:t xml:space="preserve">Han </w:t>
        </w:r>
        <w:proofErr w:type="spellStart"/>
        <w:r w:rsidRPr="00AA482B">
          <w:rPr>
            <w:rStyle w:val="Lienhypertexte"/>
            <w:sz w:val="28"/>
            <w:szCs w:val="28"/>
          </w:rPr>
          <w:t>Wudi</w:t>
        </w:r>
        <w:proofErr w:type="spellEnd"/>
      </w:hyperlink>
      <w:r w:rsidRPr="00AA482B">
        <w:rPr>
          <w:sz w:val="28"/>
          <w:szCs w:val="28"/>
        </w:rPr>
        <w:t xml:space="preserve">. Puis sous la </w:t>
      </w:r>
      <w:hyperlink r:id="rId13" w:tooltip="Dynastie Tang" w:history="1">
        <w:r w:rsidRPr="00AA482B">
          <w:rPr>
            <w:rStyle w:val="Lienhypertexte"/>
            <w:sz w:val="28"/>
            <w:szCs w:val="28"/>
          </w:rPr>
          <w:t>dynastie Tang</w:t>
        </w:r>
      </w:hyperlink>
      <w:r w:rsidRPr="00AA482B">
        <w:rPr>
          <w:sz w:val="28"/>
          <w:szCs w:val="28"/>
        </w:rPr>
        <w:t xml:space="preserve"> (618-907). À partir du </w:t>
      </w:r>
      <w:r w:rsidRPr="00AA482B">
        <w:rPr>
          <w:rStyle w:val="romain"/>
          <w:sz w:val="28"/>
          <w:szCs w:val="28"/>
        </w:rPr>
        <w:t>XV</w:t>
      </w:r>
      <w:r w:rsidRPr="00AA482B">
        <w:rPr>
          <w:sz w:val="28"/>
          <w:szCs w:val="28"/>
          <w:vertAlign w:val="superscript"/>
        </w:rPr>
        <w:t>e</w:t>
      </w:r>
      <w:r w:rsidRPr="00AA482B">
        <w:rPr>
          <w:sz w:val="28"/>
          <w:szCs w:val="28"/>
        </w:rPr>
        <w:t> siècle, la route de la soie est progressivement abandonnée</w:t>
      </w:r>
      <w:r w:rsidR="007A2707">
        <w:rPr>
          <w:sz w:val="28"/>
          <w:szCs w:val="28"/>
        </w:rPr>
        <w:t>.</w:t>
      </w:r>
    </w:p>
    <w:p w14:paraId="39020EF9" w14:textId="77777777" w:rsidR="00E57A7F" w:rsidRDefault="007A2707" w:rsidP="00667ABA">
      <w:pPr>
        <w:pStyle w:val="NormalWeb"/>
        <w:jc w:val="both"/>
        <w:rPr>
          <w:sz w:val="28"/>
          <w:szCs w:val="28"/>
        </w:rPr>
      </w:pPr>
      <w:r>
        <w:rPr>
          <w:sz w:val="28"/>
          <w:szCs w:val="28"/>
        </w:rPr>
        <w:t>Cette route e</w:t>
      </w:r>
      <w:r w:rsidR="00E57A7F">
        <w:rPr>
          <w:sz w:val="28"/>
          <w:szCs w:val="28"/>
        </w:rPr>
        <w:t>st le lien d'échange  entre la C</w:t>
      </w:r>
      <w:r>
        <w:rPr>
          <w:sz w:val="28"/>
          <w:szCs w:val="28"/>
        </w:rPr>
        <w:t>hine et l'Ouest.</w:t>
      </w:r>
    </w:p>
    <w:p w14:paraId="2398224A" w14:textId="77777777" w:rsidR="00E57A7F" w:rsidRDefault="00AC5C3D" w:rsidP="00667ABA">
      <w:pPr>
        <w:pStyle w:val="NormalWeb"/>
        <w:jc w:val="both"/>
        <w:rPr>
          <w:rFonts w:eastAsia="Times New Roman"/>
          <w:sz w:val="30"/>
          <w:szCs w:val="30"/>
        </w:rPr>
      </w:pPr>
      <w:r w:rsidRPr="00C45A56">
        <w:rPr>
          <w:rFonts w:eastAsia="Times New Roman"/>
          <w:sz w:val="30"/>
          <w:szCs w:val="30"/>
        </w:rPr>
        <w:lastRenderedPageBreak/>
        <w:t xml:space="preserve">Schématiquement, il faudra attendre le XIIIe siècle pour retrouver des Européens en Chine (missions papales, Marco Polo...). Mais c’est au XVIe siècle que l’on peut situer les premiers contacts durables établis entre les Chinois et les Européens. </w:t>
      </w:r>
    </w:p>
    <w:p w14:paraId="4AA477ED" w14:textId="77777777" w:rsidR="00E57A7F" w:rsidRDefault="00AC5C3D" w:rsidP="00667ABA">
      <w:pPr>
        <w:pStyle w:val="NormalWeb"/>
        <w:jc w:val="both"/>
        <w:rPr>
          <w:rFonts w:eastAsia="Times New Roman"/>
          <w:sz w:val="30"/>
          <w:szCs w:val="30"/>
        </w:rPr>
      </w:pPr>
      <w:r w:rsidRPr="00C45A56">
        <w:rPr>
          <w:rFonts w:eastAsia="Times New Roman"/>
          <w:sz w:val="30"/>
          <w:szCs w:val="30"/>
        </w:rPr>
        <w:t>Dès lors, les deux cultu</w:t>
      </w:r>
      <w:r w:rsidR="00E57A7F">
        <w:rPr>
          <w:rFonts w:eastAsia="Times New Roman"/>
          <w:sz w:val="30"/>
          <w:szCs w:val="30"/>
        </w:rPr>
        <w:t xml:space="preserve">res les plus anciennes </w:t>
      </w:r>
      <w:r>
        <w:rPr>
          <w:rFonts w:eastAsia="Times New Roman"/>
          <w:sz w:val="30"/>
          <w:szCs w:val="30"/>
        </w:rPr>
        <w:t xml:space="preserve">dans le monde mais </w:t>
      </w:r>
      <w:r w:rsidRPr="00C45A56">
        <w:rPr>
          <w:rFonts w:eastAsia="Times New Roman"/>
          <w:sz w:val="30"/>
          <w:szCs w:val="30"/>
        </w:rPr>
        <w:t>formées sans contact direct aux deux bouts de la planète se laisseront séduire l’une par l’autre</w:t>
      </w:r>
      <w:r w:rsidR="00E57A7F">
        <w:rPr>
          <w:rFonts w:eastAsia="Times New Roman"/>
          <w:sz w:val="30"/>
          <w:szCs w:val="30"/>
        </w:rPr>
        <w:t>.</w:t>
      </w:r>
    </w:p>
    <w:p w14:paraId="1B1E3D80" w14:textId="77777777" w:rsidR="00B35837" w:rsidRDefault="00B35837" w:rsidP="00667ABA">
      <w:pPr>
        <w:pStyle w:val="NormalWeb"/>
        <w:jc w:val="both"/>
        <w:rPr>
          <w:rFonts w:eastAsia="Times New Roman"/>
          <w:sz w:val="30"/>
          <w:szCs w:val="30"/>
        </w:rPr>
      </w:pPr>
      <w:r>
        <w:rPr>
          <w:rFonts w:eastAsia="Times New Roman"/>
          <w:sz w:val="30"/>
          <w:szCs w:val="30"/>
        </w:rPr>
        <w:t xml:space="preserve">Ainsi, </w:t>
      </w:r>
      <w:proofErr w:type="spellStart"/>
      <w:r>
        <w:rPr>
          <w:rFonts w:eastAsia="Times New Roman"/>
          <w:sz w:val="30"/>
          <w:szCs w:val="30"/>
        </w:rPr>
        <w:t>Ouyan</w:t>
      </w:r>
      <w:proofErr w:type="spellEnd"/>
      <w:r>
        <w:rPr>
          <w:rFonts w:eastAsia="Times New Roman"/>
          <w:sz w:val="30"/>
          <w:szCs w:val="30"/>
        </w:rPr>
        <w:t xml:space="preserve"> </w:t>
      </w:r>
      <w:proofErr w:type="spellStart"/>
      <w:r>
        <w:rPr>
          <w:rFonts w:eastAsia="Times New Roman"/>
          <w:sz w:val="30"/>
          <w:szCs w:val="30"/>
        </w:rPr>
        <w:t>Yuzhi</w:t>
      </w:r>
      <w:proofErr w:type="spellEnd"/>
      <w:r>
        <w:rPr>
          <w:rFonts w:eastAsia="Times New Roman"/>
          <w:sz w:val="30"/>
          <w:szCs w:val="30"/>
        </w:rPr>
        <w:t xml:space="preserve">  nous raconte:</w:t>
      </w:r>
    </w:p>
    <w:p w14:paraId="23DC450F" w14:textId="722A1AC8" w:rsidR="00567B8B" w:rsidRDefault="00AC5C3D" w:rsidP="00667ABA">
      <w:pPr>
        <w:pStyle w:val="NormalWeb"/>
        <w:jc w:val="both"/>
        <w:rPr>
          <w:rFonts w:eastAsia="Times New Roman"/>
          <w:sz w:val="30"/>
          <w:szCs w:val="30"/>
        </w:rPr>
      </w:pPr>
      <w:r>
        <w:rPr>
          <w:sz w:val="28"/>
          <w:szCs w:val="28"/>
        </w:rPr>
        <w:t>"</w:t>
      </w:r>
      <w:r w:rsidR="00567B8B" w:rsidRPr="00F37813">
        <w:rPr>
          <w:rFonts w:eastAsia="Times New Roman"/>
          <w:sz w:val="30"/>
          <w:szCs w:val="30"/>
        </w:rPr>
        <w:t>Depuis son antiquité jusqu’à nos jours, la culture traditionnelle chinoise</w:t>
      </w:r>
      <w:r w:rsidR="00567B8B">
        <w:rPr>
          <w:rFonts w:eastAsia="Times New Roman"/>
          <w:sz w:val="30"/>
          <w:szCs w:val="30"/>
        </w:rPr>
        <w:t xml:space="preserve"> </w:t>
      </w:r>
      <w:r w:rsidR="00567B8B" w:rsidRPr="00F37813">
        <w:rPr>
          <w:rFonts w:eastAsia="Times New Roman"/>
          <w:sz w:val="30"/>
          <w:szCs w:val="30"/>
        </w:rPr>
        <w:t>a toujours gardé son uniformité, bien que parfois, dans l’histoire de la Chine, la culture chinoise a été menacée par des cultures étrangères. Mais grâce à sa capacité à absorber et</w:t>
      </w:r>
      <w:r w:rsidR="00567B8B">
        <w:rPr>
          <w:rFonts w:eastAsia="Times New Roman"/>
          <w:sz w:val="30"/>
          <w:szCs w:val="30"/>
        </w:rPr>
        <w:t xml:space="preserve"> </w:t>
      </w:r>
      <w:r w:rsidR="00567B8B" w:rsidRPr="00F37813">
        <w:rPr>
          <w:rFonts w:eastAsia="Times New Roman"/>
          <w:sz w:val="30"/>
          <w:szCs w:val="30"/>
        </w:rPr>
        <w:t>à siniser, ceux qui sont venus de l’extérieur étaient toujours à la fin sinisés.</w:t>
      </w:r>
    </w:p>
    <w:p w14:paraId="20FD7A99" w14:textId="54526F34" w:rsidR="00AC5C3D" w:rsidRPr="00AC5C3D" w:rsidRDefault="00B35837" w:rsidP="00667ABA">
      <w:pPr>
        <w:jc w:val="both"/>
        <w:rPr>
          <w:rFonts w:ascii="Times" w:eastAsia="Times New Roman" w:hAnsi="Times" w:cs="Times New Roman"/>
          <w:sz w:val="28"/>
          <w:szCs w:val="28"/>
        </w:rPr>
      </w:pPr>
      <w:r>
        <w:rPr>
          <w:rFonts w:ascii="Times" w:eastAsia="Times New Roman" w:hAnsi="Times" w:cs="Times New Roman"/>
          <w:sz w:val="28"/>
          <w:szCs w:val="28"/>
        </w:rPr>
        <w:t xml:space="preserve">Et </w:t>
      </w:r>
      <w:r w:rsidR="00AC5C3D" w:rsidRPr="00AC5C3D">
        <w:rPr>
          <w:rFonts w:ascii="Times" w:eastAsia="Times New Roman" w:hAnsi="Times" w:cs="Times New Roman"/>
          <w:sz w:val="28"/>
          <w:szCs w:val="28"/>
        </w:rPr>
        <w:t>François Julien</w:t>
      </w:r>
      <w:r w:rsidR="00AC5C3D">
        <w:rPr>
          <w:rFonts w:ascii="Times" w:eastAsia="Times New Roman" w:hAnsi="Times" w:cs="Times New Roman"/>
          <w:sz w:val="28"/>
          <w:szCs w:val="28"/>
        </w:rPr>
        <w:t xml:space="preserve"> le confirme:</w:t>
      </w:r>
    </w:p>
    <w:p w14:paraId="5452056C" w14:textId="77777777" w:rsidR="00567B8B" w:rsidRPr="00F37813" w:rsidRDefault="00567B8B" w:rsidP="00667ABA">
      <w:pPr>
        <w:jc w:val="both"/>
        <w:rPr>
          <w:rFonts w:ascii="Times" w:eastAsia="Times New Roman" w:hAnsi="Times" w:cs="Times New Roman"/>
          <w:sz w:val="30"/>
          <w:szCs w:val="30"/>
        </w:rPr>
      </w:pPr>
      <w:r w:rsidRPr="00F37813">
        <w:rPr>
          <w:rFonts w:ascii="Times" w:eastAsia="Times New Roman" w:hAnsi="Times" w:cs="Times New Roman"/>
          <w:sz w:val="30"/>
          <w:szCs w:val="30"/>
        </w:rPr>
        <w:t xml:space="preserve">Certes, je ne peux pas dire que la culture </w:t>
      </w:r>
      <w:r>
        <w:rPr>
          <w:rFonts w:ascii="Times" w:eastAsia="Times New Roman" w:hAnsi="Times" w:cs="Times New Roman"/>
          <w:sz w:val="30"/>
          <w:szCs w:val="30"/>
        </w:rPr>
        <w:t xml:space="preserve">traditionnelle chinoise est </w:t>
      </w:r>
      <w:r w:rsidRPr="00F37813">
        <w:rPr>
          <w:rFonts w:ascii="Times" w:eastAsia="Times New Roman" w:hAnsi="Times" w:cs="Times New Roman"/>
          <w:sz w:val="30"/>
          <w:szCs w:val="30"/>
        </w:rPr>
        <w:t xml:space="preserve">toujours identique à celle de l’antiquité, puisque la culture est </w:t>
      </w:r>
    </w:p>
    <w:p w14:paraId="69A6EA2E" w14:textId="77777777" w:rsidR="00567B8B" w:rsidRPr="00F37813" w:rsidRDefault="00567B8B" w:rsidP="00667ABA">
      <w:pPr>
        <w:jc w:val="both"/>
        <w:rPr>
          <w:rFonts w:ascii="Times" w:eastAsia="Times New Roman" w:hAnsi="Times" w:cs="Times New Roman"/>
          <w:sz w:val="30"/>
          <w:szCs w:val="30"/>
        </w:rPr>
      </w:pPr>
      <w:proofErr w:type="gramStart"/>
      <w:r w:rsidRPr="00F37813">
        <w:rPr>
          <w:rFonts w:ascii="Times" w:eastAsia="Times New Roman" w:hAnsi="Times" w:cs="Times New Roman"/>
          <w:sz w:val="30"/>
          <w:szCs w:val="30"/>
        </w:rPr>
        <w:t>toujours</w:t>
      </w:r>
      <w:proofErr w:type="gramEnd"/>
      <w:r w:rsidRPr="00F37813">
        <w:rPr>
          <w:rFonts w:ascii="Times" w:eastAsia="Times New Roman" w:hAnsi="Times" w:cs="Times New Roman"/>
          <w:sz w:val="30"/>
          <w:szCs w:val="30"/>
        </w:rPr>
        <w:t xml:space="preserve"> dans le changement ; néanmoins, les principes essentiels de </w:t>
      </w:r>
    </w:p>
    <w:p w14:paraId="278EB191" w14:textId="7357F7F4" w:rsidR="00567B8B" w:rsidRDefault="00567B8B" w:rsidP="00667ABA">
      <w:pPr>
        <w:jc w:val="both"/>
        <w:rPr>
          <w:rFonts w:ascii="Times" w:eastAsia="Times New Roman" w:hAnsi="Times" w:cs="Times New Roman"/>
          <w:sz w:val="30"/>
          <w:szCs w:val="30"/>
        </w:rPr>
      </w:pPr>
      <w:proofErr w:type="gramStart"/>
      <w:r w:rsidRPr="00F37813">
        <w:rPr>
          <w:rFonts w:ascii="Times" w:eastAsia="Times New Roman" w:hAnsi="Times" w:cs="Times New Roman"/>
          <w:sz w:val="30"/>
          <w:szCs w:val="30"/>
        </w:rPr>
        <w:t>la</w:t>
      </w:r>
      <w:proofErr w:type="gramEnd"/>
      <w:r w:rsidRPr="00F37813">
        <w:rPr>
          <w:rFonts w:ascii="Times" w:eastAsia="Times New Roman" w:hAnsi="Times" w:cs="Times New Roman"/>
          <w:sz w:val="30"/>
          <w:szCs w:val="30"/>
        </w:rPr>
        <w:t xml:space="preserve"> culture chinois</w:t>
      </w:r>
      <w:r w:rsidR="00AC5C3D">
        <w:rPr>
          <w:rFonts w:ascii="Times" w:eastAsia="Times New Roman" w:hAnsi="Times" w:cs="Times New Roman"/>
          <w:sz w:val="30"/>
          <w:szCs w:val="30"/>
        </w:rPr>
        <w:t>e</w:t>
      </w:r>
      <w:r w:rsidRPr="00F37813">
        <w:rPr>
          <w:rFonts w:ascii="Times" w:eastAsia="Times New Roman" w:hAnsi="Times" w:cs="Times New Roman"/>
          <w:sz w:val="30"/>
          <w:szCs w:val="30"/>
        </w:rPr>
        <w:t xml:space="preserve"> ne </w:t>
      </w:r>
      <w:bookmarkStart w:id="1" w:name="5"/>
      <w:bookmarkEnd w:id="1"/>
      <w:r w:rsidRPr="00F37813">
        <w:rPr>
          <w:rFonts w:ascii="Times" w:eastAsia="Times New Roman" w:hAnsi="Times" w:cs="Times New Roman"/>
          <w:sz w:val="30"/>
          <w:szCs w:val="30"/>
        </w:rPr>
        <w:t xml:space="preserve">changent jamais, au moins jusqu’à l’époque moderne. </w:t>
      </w:r>
    </w:p>
    <w:p w14:paraId="76B62EF6" w14:textId="77777777" w:rsidR="00A14042" w:rsidRDefault="00A14042" w:rsidP="00667ABA">
      <w:pPr>
        <w:jc w:val="both"/>
        <w:rPr>
          <w:rFonts w:ascii="Times" w:eastAsia="Times New Roman" w:hAnsi="Times" w:cs="Times New Roman"/>
          <w:sz w:val="30"/>
          <w:szCs w:val="30"/>
        </w:rPr>
      </w:pPr>
    </w:p>
    <w:p w14:paraId="46347BAB" w14:textId="77777777" w:rsidR="00A14042" w:rsidRDefault="00A14042" w:rsidP="00667ABA">
      <w:pPr>
        <w:jc w:val="both"/>
        <w:rPr>
          <w:rFonts w:ascii="Times" w:eastAsia="Times New Roman" w:hAnsi="Times" w:cs="Times New Roman"/>
          <w:sz w:val="30"/>
          <w:szCs w:val="30"/>
        </w:rPr>
      </w:pPr>
    </w:p>
    <w:p w14:paraId="667922F7" w14:textId="77777777" w:rsidR="00A14042" w:rsidRDefault="00A14042" w:rsidP="00667ABA">
      <w:pPr>
        <w:jc w:val="both"/>
        <w:rPr>
          <w:rFonts w:ascii="Times" w:eastAsia="Times New Roman" w:hAnsi="Times" w:cs="Times New Roman"/>
          <w:sz w:val="30"/>
          <w:szCs w:val="30"/>
        </w:rPr>
      </w:pPr>
    </w:p>
    <w:p w14:paraId="503F4162" w14:textId="77777777" w:rsidR="00A14042" w:rsidRDefault="00A14042" w:rsidP="00667ABA">
      <w:pPr>
        <w:jc w:val="both"/>
        <w:rPr>
          <w:rFonts w:ascii="Times" w:eastAsia="Times New Roman" w:hAnsi="Times" w:cs="Times New Roman"/>
          <w:sz w:val="30"/>
          <w:szCs w:val="30"/>
        </w:rPr>
      </w:pPr>
    </w:p>
    <w:p w14:paraId="25BC3CC5" w14:textId="77777777" w:rsidR="00A14042" w:rsidRDefault="00A14042" w:rsidP="00667ABA">
      <w:pPr>
        <w:jc w:val="both"/>
        <w:rPr>
          <w:rFonts w:ascii="Times" w:eastAsia="Times New Roman" w:hAnsi="Times" w:cs="Times New Roman"/>
          <w:sz w:val="30"/>
          <w:szCs w:val="30"/>
        </w:rPr>
      </w:pPr>
    </w:p>
    <w:p w14:paraId="4174282F" w14:textId="77777777" w:rsidR="00A14042" w:rsidRDefault="00A14042" w:rsidP="00667ABA">
      <w:pPr>
        <w:jc w:val="both"/>
        <w:rPr>
          <w:rFonts w:ascii="Times" w:eastAsia="Times New Roman" w:hAnsi="Times" w:cs="Times New Roman"/>
          <w:sz w:val="30"/>
          <w:szCs w:val="30"/>
        </w:rPr>
      </w:pPr>
    </w:p>
    <w:p w14:paraId="20366C04" w14:textId="77777777" w:rsidR="00A14042" w:rsidRDefault="00A14042" w:rsidP="00667ABA">
      <w:pPr>
        <w:jc w:val="both"/>
        <w:rPr>
          <w:rFonts w:ascii="Times" w:eastAsia="Times New Roman" w:hAnsi="Times" w:cs="Times New Roman"/>
          <w:sz w:val="30"/>
          <w:szCs w:val="30"/>
        </w:rPr>
      </w:pPr>
    </w:p>
    <w:p w14:paraId="5F7672C4" w14:textId="77777777" w:rsidR="00280DD9" w:rsidRDefault="00280DD9" w:rsidP="00667ABA">
      <w:pPr>
        <w:jc w:val="both"/>
        <w:rPr>
          <w:rFonts w:ascii="Times" w:eastAsia="Times New Roman" w:hAnsi="Times" w:cs="Times New Roman"/>
          <w:b/>
          <w:sz w:val="40"/>
          <w:szCs w:val="40"/>
        </w:rPr>
      </w:pPr>
    </w:p>
    <w:p w14:paraId="5E1DC356" w14:textId="77777777" w:rsidR="00280DD9" w:rsidRDefault="00280DD9" w:rsidP="00667ABA">
      <w:pPr>
        <w:jc w:val="both"/>
        <w:rPr>
          <w:rFonts w:ascii="Times" w:eastAsia="Times New Roman" w:hAnsi="Times" w:cs="Times New Roman"/>
          <w:b/>
          <w:sz w:val="40"/>
          <w:szCs w:val="40"/>
        </w:rPr>
      </w:pPr>
    </w:p>
    <w:p w14:paraId="36DB96EE" w14:textId="77777777" w:rsidR="00280DD9" w:rsidRDefault="00280DD9" w:rsidP="00667ABA">
      <w:pPr>
        <w:jc w:val="both"/>
        <w:rPr>
          <w:rFonts w:ascii="Times" w:eastAsia="Times New Roman" w:hAnsi="Times" w:cs="Times New Roman"/>
          <w:b/>
          <w:sz w:val="40"/>
          <w:szCs w:val="40"/>
        </w:rPr>
      </w:pPr>
    </w:p>
    <w:p w14:paraId="2139F663" w14:textId="77777777" w:rsidR="00280DD9" w:rsidRDefault="00280DD9" w:rsidP="00667ABA">
      <w:pPr>
        <w:jc w:val="both"/>
        <w:rPr>
          <w:rFonts w:ascii="Times" w:eastAsia="Times New Roman" w:hAnsi="Times" w:cs="Times New Roman"/>
          <w:b/>
          <w:sz w:val="40"/>
          <w:szCs w:val="40"/>
        </w:rPr>
      </w:pPr>
    </w:p>
    <w:p w14:paraId="47AE0A35" w14:textId="77777777" w:rsidR="00280DD9" w:rsidRDefault="00280DD9" w:rsidP="00667ABA">
      <w:pPr>
        <w:jc w:val="both"/>
        <w:rPr>
          <w:rFonts w:ascii="Times" w:eastAsia="Times New Roman" w:hAnsi="Times" w:cs="Times New Roman"/>
          <w:b/>
          <w:sz w:val="40"/>
          <w:szCs w:val="40"/>
        </w:rPr>
      </w:pPr>
    </w:p>
    <w:p w14:paraId="7ACA6FB6" w14:textId="77777777" w:rsidR="00280DD9" w:rsidRDefault="00280DD9" w:rsidP="00667ABA">
      <w:pPr>
        <w:jc w:val="both"/>
        <w:rPr>
          <w:rFonts w:ascii="Times" w:eastAsia="Times New Roman" w:hAnsi="Times" w:cs="Times New Roman"/>
          <w:b/>
          <w:sz w:val="40"/>
          <w:szCs w:val="40"/>
        </w:rPr>
      </w:pPr>
    </w:p>
    <w:p w14:paraId="432C9EDD" w14:textId="77777777" w:rsidR="00280DD9" w:rsidRDefault="00280DD9" w:rsidP="00667ABA">
      <w:pPr>
        <w:jc w:val="both"/>
        <w:rPr>
          <w:rFonts w:ascii="Times" w:eastAsia="Times New Roman" w:hAnsi="Times" w:cs="Times New Roman"/>
          <w:b/>
          <w:sz w:val="40"/>
          <w:szCs w:val="40"/>
        </w:rPr>
      </w:pPr>
    </w:p>
    <w:p w14:paraId="21D766F8" w14:textId="77777777" w:rsidR="00280DD9" w:rsidRDefault="00280DD9" w:rsidP="00667ABA">
      <w:pPr>
        <w:jc w:val="both"/>
        <w:rPr>
          <w:rFonts w:ascii="Times" w:eastAsia="Times New Roman" w:hAnsi="Times" w:cs="Times New Roman"/>
          <w:b/>
          <w:sz w:val="40"/>
          <w:szCs w:val="40"/>
        </w:rPr>
      </w:pPr>
    </w:p>
    <w:p w14:paraId="5F95F409" w14:textId="41D9E2B1" w:rsidR="00280DD9" w:rsidRDefault="00280DD9" w:rsidP="00667ABA">
      <w:pPr>
        <w:jc w:val="both"/>
        <w:rPr>
          <w:rFonts w:ascii="Times" w:eastAsia="Times New Roman" w:hAnsi="Times" w:cs="Times New Roman"/>
          <w:b/>
          <w:sz w:val="40"/>
          <w:szCs w:val="40"/>
        </w:rPr>
      </w:pPr>
      <w:r>
        <w:rPr>
          <w:rFonts w:ascii="Times" w:eastAsia="Times New Roman" w:hAnsi="Times" w:cs="Times New Roman"/>
          <w:b/>
          <w:sz w:val="40"/>
          <w:szCs w:val="40"/>
        </w:rPr>
        <w:t>Les trois concepts philosophiques principaux</w:t>
      </w:r>
    </w:p>
    <w:p w14:paraId="16BFE31A" w14:textId="77777777" w:rsidR="00280DD9" w:rsidRDefault="00280DD9" w:rsidP="00667ABA">
      <w:pPr>
        <w:jc w:val="both"/>
        <w:rPr>
          <w:rFonts w:ascii="Times" w:eastAsia="Times New Roman" w:hAnsi="Times" w:cs="Times New Roman"/>
          <w:b/>
          <w:sz w:val="40"/>
          <w:szCs w:val="40"/>
        </w:rPr>
      </w:pPr>
    </w:p>
    <w:p w14:paraId="5A780A26" w14:textId="77777777" w:rsidR="00280DD9" w:rsidRDefault="00280DD9" w:rsidP="00667ABA">
      <w:pPr>
        <w:jc w:val="both"/>
        <w:rPr>
          <w:rFonts w:ascii="Times" w:eastAsia="Times New Roman" w:hAnsi="Times" w:cs="Times New Roman"/>
          <w:b/>
          <w:sz w:val="40"/>
          <w:szCs w:val="40"/>
        </w:rPr>
      </w:pPr>
    </w:p>
    <w:p w14:paraId="24E2A7C3" w14:textId="404BA82E" w:rsidR="001E72F3" w:rsidRDefault="00280DD9" w:rsidP="00667ABA">
      <w:pPr>
        <w:jc w:val="both"/>
        <w:rPr>
          <w:rFonts w:ascii="Times" w:eastAsia="Times New Roman" w:hAnsi="Times" w:cs="Times New Roman"/>
          <w:b/>
          <w:sz w:val="36"/>
          <w:szCs w:val="36"/>
        </w:rPr>
      </w:pPr>
      <w:r>
        <w:rPr>
          <w:rFonts w:ascii="Times" w:eastAsia="Times New Roman" w:hAnsi="Times" w:cs="Times New Roman"/>
          <w:b/>
          <w:sz w:val="36"/>
          <w:szCs w:val="36"/>
        </w:rPr>
        <w:t>Qui nous ont été apportés</w:t>
      </w:r>
      <w:proofErr w:type="gramStart"/>
      <w:r>
        <w:rPr>
          <w:rFonts w:ascii="Times" w:eastAsia="Times New Roman" w:hAnsi="Times" w:cs="Times New Roman"/>
          <w:b/>
          <w:sz w:val="36"/>
          <w:szCs w:val="36"/>
        </w:rPr>
        <w:t xml:space="preserve">: </w:t>
      </w:r>
      <w:r w:rsidR="00887649" w:rsidRPr="00280DD9">
        <w:rPr>
          <w:rFonts w:ascii="Times" w:eastAsia="Times New Roman" w:hAnsi="Times" w:cs="Times New Roman"/>
          <w:b/>
          <w:sz w:val="36"/>
          <w:szCs w:val="36"/>
        </w:rPr>
        <w:t xml:space="preserve"> le</w:t>
      </w:r>
      <w:proofErr w:type="gramEnd"/>
      <w:r w:rsidR="00887649" w:rsidRPr="00280DD9">
        <w:rPr>
          <w:rFonts w:ascii="Times" w:eastAsia="Times New Roman" w:hAnsi="Times" w:cs="Times New Roman"/>
          <w:b/>
          <w:sz w:val="36"/>
          <w:szCs w:val="36"/>
        </w:rPr>
        <w:t xml:space="preserve"> Confuc</w:t>
      </w:r>
      <w:r w:rsidR="001E72F3" w:rsidRPr="00280DD9">
        <w:rPr>
          <w:rFonts w:ascii="Times" w:eastAsia="Times New Roman" w:hAnsi="Times" w:cs="Times New Roman"/>
          <w:b/>
          <w:sz w:val="36"/>
          <w:szCs w:val="36"/>
        </w:rPr>
        <w:t xml:space="preserve">ianisme, le </w:t>
      </w:r>
      <w:proofErr w:type="spellStart"/>
      <w:r w:rsidR="001E72F3" w:rsidRPr="00280DD9">
        <w:rPr>
          <w:rFonts w:ascii="Times" w:eastAsia="Times New Roman" w:hAnsi="Times" w:cs="Times New Roman"/>
          <w:b/>
          <w:sz w:val="36"/>
          <w:szCs w:val="36"/>
        </w:rPr>
        <w:t>Taoisme</w:t>
      </w:r>
      <w:proofErr w:type="spellEnd"/>
      <w:r w:rsidR="001E72F3" w:rsidRPr="00280DD9">
        <w:rPr>
          <w:rFonts w:ascii="Times" w:eastAsia="Times New Roman" w:hAnsi="Times" w:cs="Times New Roman"/>
          <w:b/>
          <w:sz w:val="36"/>
          <w:szCs w:val="36"/>
        </w:rPr>
        <w:t xml:space="preserve">, Le Yi </w:t>
      </w:r>
      <w:proofErr w:type="spellStart"/>
      <w:r w:rsidR="001E72F3" w:rsidRPr="00280DD9">
        <w:rPr>
          <w:rFonts w:ascii="Times" w:eastAsia="Times New Roman" w:hAnsi="Times" w:cs="Times New Roman"/>
          <w:b/>
          <w:sz w:val="36"/>
          <w:szCs w:val="36"/>
        </w:rPr>
        <w:t>king</w:t>
      </w:r>
      <w:proofErr w:type="spellEnd"/>
      <w:r>
        <w:rPr>
          <w:rFonts w:ascii="Times" w:eastAsia="Times New Roman" w:hAnsi="Times" w:cs="Times New Roman"/>
          <w:b/>
          <w:sz w:val="36"/>
          <w:szCs w:val="36"/>
        </w:rPr>
        <w:t>.</w:t>
      </w:r>
    </w:p>
    <w:p w14:paraId="5BE376A6" w14:textId="77777777" w:rsidR="00280DD9" w:rsidRPr="00280DD9" w:rsidRDefault="00280DD9" w:rsidP="00667ABA">
      <w:pPr>
        <w:jc w:val="both"/>
        <w:rPr>
          <w:rFonts w:ascii="Times" w:eastAsia="Times New Roman" w:hAnsi="Times" w:cs="Times New Roman"/>
          <w:b/>
          <w:sz w:val="36"/>
          <w:szCs w:val="36"/>
        </w:rPr>
      </w:pPr>
    </w:p>
    <w:p w14:paraId="1B3C1AD1" w14:textId="569AB753" w:rsidR="001E72F3" w:rsidRDefault="00280DD9" w:rsidP="00667ABA">
      <w:pPr>
        <w:jc w:val="both"/>
        <w:rPr>
          <w:rFonts w:ascii="Times" w:eastAsia="Times New Roman" w:hAnsi="Times" w:cs="Times New Roman"/>
          <w:sz w:val="30"/>
          <w:szCs w:val="30"/>
        </w:rPr>
      </w:pPr>
      <w:r>
        <w:rPr>
          <w:rFonts w:ascii="Times" w:eastAsia="Times New Roman" w:hAnsi="Times" w:cs="Times New Roman"/>
          <w:sz w:val="30"/>
          <w:szCs w:val="30"/>
        </w:rPr>
        <w:t>Avec ses</w:t>
      </w:r>
      <w:r w:rsidR="001E72F3">
        <w:rPr>
          <w:rFonts w:ascii="Times" w:eastAsia="Times New Roman" w:hAnsi="Times" w:cs="Times New Roman"/>
          <w:sz w:val="30"/>
          <w:szCs w:val="30"/>
        </w:rPr>
        <w:t xml:space="preserve"> applications qui en résultent</w:t>
      </w:r>
      <w:r>
        <w:rPr>
          <w:rFonts w:ascii="Times" w:eastAsia="Times New Roman" w:hAnsi="Times" w:cs="Times New Roman"/>
          <w:sz w:val="30"/>
          <w:szCs w:val="30"/>
        </w:rPr>
        <w:t xml:space="preserve">, tant du point de vue </w:t>
      </w:r>
      <w:r w:rsidR="003B439D">
        <w:rPr>
          <w:rFonts w:ascii="Times" w:eastAsia="Times New Roman" w:hAnsi="Times" w:cs="Times New Roman"/>
          <w:sz w:val="30"/>
          <w:szCs w:val="30"/>
        </w:rPr>
        <w:t xml:space="preserve"> mé</w:t>
      </w:r>
      <w:r>
        <w:rPr>
          <w:rFonts w:ascii="Times" w:eastAsia="Times New Roman" w:hAnsi="Times" w:cs="Times New Roman"/>
          <w:sz w:val="30"/>
          <w:szCs w:val="30"/>
        </w:rPr>
        <w:t xml:space="preserve">dical </w:t>
      </w:r>
      <w:r w:rsidR="004870D3">
        <w:rPr>
          <w:rFonts w:ascii="Times" w:eastAsia="Times New Roman" w:hAnsi="Times" w:cs="Times New Roman"/>
          <w:sz w:val="30"/>
          <w:szCs w:val="30"/>
        </w:rPr>
        <w:t xml:space="preserve"> avec</w:t>
      </w:r>
      <w:r w:rsidR="003B439D">
        <w:rPr>
          <w:rFonts w:ascii="Times" w:eastAsia="Times New Roman" w:hAnsi="Times" w:cs="Times New Roman"/>
          <w:sz w:val="30"/>
          <w:szCs w:val="30"/>
        </w:rPr>
        <w:t xml:space="preserve"> l'ac</w:t>
      </w:r>
      <w:r w:rsidR="0079124A">
        <w:rPr>
          <w:rFonts w:ascii="Times" w:eastAsia="Times New Roman" w:hAnsi="Times" w:cs="Times New Roman"/>
          <w:sz w:val="30"/>
          <w:szCs w:val="30"/>
        </w:rPr>
        <w:t>upuncture, la pharmacopée</w:t>
      </w:r>
      <w:r w:rsidR="004870D3">
        <w:rPr>
          <w:rFonts w:ascii="Times" w:eastAsia="Times New Roman" w:hAnsi="Times" w:cs="Times New Roman"/>
          <w:sz w:val="30"/>
          <w:szCs w:val="30"/>
        </w:rPr>
        <w:t>, les massages</w:t>
      </w:r>
      <w:r>
        <w:rPr>
          <w:rFonts w:ascii="Times" w:eastAsia="Times New Roman" w:hAnsi="Times" w:cs="Times New Roman"/>
          <w:sz w:val="30"/>
          <w:szCs w:val="30"/>
        </w:rPr>
        <w:t xml:space="preserve">, </w:t>
      </w:r>
      <w:r w:rsidR="003B439D">
        <w:rPr>
          <w:rFonts w:ascii="Times" w:eastAsia="Times New Roman" w:hAnsi="Times" w:cs="Times New Roman"/>
          <w:sz w:val="30"/>
          <w:szCs w:val="30"/>
        </w:rPr>
        <w:t>la diété</w:t>
      </w:r>
      <w:r>
        <w:rPr>
          <w:rFonts w:ascii="Times" w:eastAsia="Times New Roman" w:hAnsi="Times" w:cs="Times New Roman"/>
          <w:sz w:val="30"/>
          <w:szCs w:val="30"/>
        </w:rPr>
        <w:t>tique que du point de vue organisationnelle et symbolique.</w:t>
      </w:r>
    </w:p>
    <w:p w14:paraId="69A4874A" w14:textId="77777777" w:rsidR="003063F5" w:rsidRDefault="003063F5" w:rsidP="00667ABA">
      <w:pPr>
        <w:jc w:val="both"/>
        <w:rPr>
          <w:rFonts w:ascii="Times" w:eastAsia="Times New Roman" w:hAnsi="Times" w:cs="Times New Roman"/>
          <w:sz w:val="30"/>
          <w:szCs w:val="30"/>
        </w:rPr>
      </w:pPr>
    </w:p>
    <w:p w14:paraId="0877C4D8" w14:textId="77777777" w:rsidR="00280DD9" w:rsidRDefault="003063F5" w:rsidP="00667ABA">
      <w:pPr>
        <w:jc w:val="both"/>
        <w:rPr>
          <w:rFonts w:ascii="Times" w:eastAsia="Times New Roman" w:hAnsi="Times" w:cs="Times New Roman"/>
          <w:sz w:val="30"/>
          <w:szCs w:val="30"/>
        </w:rPr>
      </w:pPr>
      <w:r>
        <w:rPr>
          <w:rFonts w:ascii="Times" w:eastAsia="Times New Roman" w:hAnsi="Times" w:cs="Times New Roman"/>
          <w:sz w:val="30"/>
          <w:szCs w:val="30"/>
        </w:rPr>
        <w:t xml:space="preserve">Si je caricature avant de rentrer dans les détails, la conception chinoise est que l'individu fait partie d'un tout: l'Univers. </w:t>
      </w:r>
    </w:p>
    <w:p w14:paraId="0AF2DED7" w14:textId="77777777" w:rsidR="00280DD9" w:rsidRDefault="00280DD9" w:rsidP="00667ABA">
      <w:pPr>
        <w:jc w:val="both"/>
        <w:rPr>
          <w:rFonts w:ascii="Times" w:eastAsia="Times New Roman" w:hAnsi="Times" w:cs="Times New Roman"/>
          <w:sz w:val="30"/>
          <w:szCs w:val="30"/>
        </w:rPr>
      </w:pPr>
      <w:r>
        <w:rPr>
          <w:rFonts w:ascii="Times" w:eastAsia="Times New Roman" w:hAnsi="Times" w:cs="Times New Roman"/>
          <w:sz w:val="30"/>
          <w:szCs w:val="30"/>
        </w:rPr>
        <w:t xml:space="preserve">Son fonctionnement </w:t>
      </w:r>
      <w:r w:rsidR="003063F5">
        <w:rPr>
          <w:rFonts w:ascii="Times" w:eastAsia="Times New Roman" w:hAnsi="Times" w:cs="Times New Roman"/>
          <w:sz w:val="30"/>
          <w:szCs w:val="30"/>
        </w:rPr>
        <w:t xml:space="preserve"> est similaire à celui de l'univers. </w:t>
      </w:r>
    </w:p>
    <w:p w14:paraId="67E712A6" w14:textId="2C2F46D9" w:rsidR="003063F5" w:rsidRDefault="003063F5" w:rsidP="00667ABA">
      <w:pPr>
        <w:jc w:val="both"/>
        <w:rPr>
          <w:rFonts w:ascii="Times" w:eastAsia="Times New Roman" w:hAnsi="Times" w:cs="Times New Roman"/>
          <w:sz w:val="30"/>
          <w:szCs w:val="30"/>
        </w:rPr>
      </w:pPr>
      <w:r>
        <w:rPr>
          <w:rFonts w:ascii="Times" w:eastAsia="Times New Roman" w:hAnsi="Times" w:cs="Times New Roman"/>
          <w:sz w:val="30"/>
          <w:szCs w:val="30"/>
        </w:rPr>
        <w:t>L'étude et l'observation de la nature sont donc fondamentales. Chaque élément est en relation avec l'aut</w:t>
      </w:r>
      <w:r w:rsidR="00887649">
        <w:rPr>
          <w:rFonts w:ascii="Times" w:eastAsia="Times New Roman" w:hAnsi="Times" w:cs="Times New Roman"/>
          <w:sz w:val="30"/>
          <w:szCs w:val="30"/>
        </w:rPr>
        <w:t>re et lu dans un tout. L'énergie qui</w:t>
      </w:r>
      <w:r w:rsidR="00280DD9">
        <w:rPr>
          <w:rFonts w:ascii="Times" w:eastAsia="Times New Roman" w:hAnsi="Times" w:cs="Times New Roman"/>
          <w:sz w:val="30"/>
          <w:szCs w:val="30"/>
        </w:rPr>
        <w:t xml:space="preserve"> y</w:t>
      </w:r>
      <w:r w:rsidR="00887649">
        <w:rPr>
          <w:rFonts w:ascii="Times" w:eastAsia="Times New Roman" w:hAnsi="Times" w:cs="Times New Roman"/>
          <w:sz w:val="30"/>
          <w:szCs w:val="30"/>
        </w:rPr>
        <w:t xml:space="preserve"> circule doit </w:t>
      </w:r>
      <w:r>
        <w:rPr>
          <w:rFonts w:ascii="Times" w:eastAsia="Times New Roman" w:hAnsi="Times" w:cs="Times New Roman"/>
          <w:sz w:val="30"/>
          <w:szCs w:val="30"/>
        </w:rPr>
        <w:t xml:space="preserve"> être fluide.</w:t>
      </w:r>
    </w:p>
    <w:p w14:paraId="2CBDBED0" w14:textId="77777777" w:rsidR="00280DD9" w:rsidRDefault="00280DD9" w:rsidP="00667ABA">
      <w:pPr>
        <w:jc w:val="both"/>
        <w:rPr>
          <w:rFonts w:ascii="Times" w:eastAsia="Times New Roman" w:hAnsi="Times" w:cs="Times New Roman"/>
          <w:sz w:val="30"/>
          <w:szCs w:val="30"/>
        </w:rPr>
      </w:pPr>
    </w:p>
    <w:p w14:paraId="700108EE" w14:textId="799E41C5" w:rsidR="00D71209" w:rsidRDefault="00D71209" w:rsidP="00667ABA">
      <w:pPr>
        <w:jc w:val="both"/>
        <w:rPr>
          <w:rFonts w:ascii="Times" w:eastAsia="Times New Roman" w:hAnsi="Times" w:cs="Times New Roman"/>
          <w:sz w:val="30"/>
          <w:szCs w:val="30"/>
        </w:rPr>
      </w:pPr>
      <w:r w:rsidRPr="008C1E9A">
        <w:rPr>
          <w:rFonts w:ascii="Times" w:hAnsi="Times" w:cs="Times New Roman"/>
          <w:sz w:val="28"/>
          <w:szCs w:val="28"/>
        </w:rPr>
        <w:t xml:space="preserve">La Chine adopte un </w:t>
      </w:r>
      <w:r>
        <w:rPr>
          <w:rFonts w:ascii="Times" w:hAnsi="Times" w:cs="Times New Roman"/>
          <w:sz w:val="28"/>
          <w:szCs w:val="28"/>
        </w:rPr>
        <w:t>mode de pensée</w:t>
      </w:r>
      <w:r w:rsidRPr="008C1E9A">
        <w:rPr>
          <w:rFonts w:ascii="Times" w:hAnsi="Times" w:cs="Times New Roman"/>
          <w:sz w:val="28"/>
          <w:szCs w:val="28"/>
        </w:rPr>
        <w:t xml:space="preserve"> « synthétique » </w:t>
      </w:r>
      <w:r>
        <w:rPr>
          <w:rFonts w:ascii="Times" w:hAnsi="Times" w:cs="Times New Roman"/>
          <w:sz w:val="28"/>
          <w:szCs w:val="28"/>
        </w:rPr>
        <w:t xml:space="preserve"> de </w:t>
      </w:r>
      <w:r w:rsidRPr="008C1E9A">
        <w:rPr>
          <w:rFonts w:ascii="Times" w:hAnsi="Times" w:cs="Times New Roman"/>
          <w:sz w:val="28"/>
          <w:szCs w:val="28"/>
        </w:rPr>
        <w:t>« raisonnement par image » ou encore « intuition interrompue », qui trouve sa parfaite expression dans les trois Mystères de la philosophie chinoise : « Yi King », «</w:t>
      </w:r>
      <w:r>
        <w:rPr>
          <w:rFonts w:ascii="Times" w:hAnsi="Times" w:cs="Times New Roman"/>
          <w:sz w:val="28"/>
          <w:szCs w:val="28"/>
        </w:rPr>
        <w:t xml:space="preserve"> Tao </w:t>
      </w:r>
      <w:proofErr w:type="spellStart"/>
      <w:r>
        <w:rPr>
          <w:rFonts w:ascii="Times" w:hAnsi="Times" w:cs="Times New Roman"/>
          <w:sz w:val="28"/>
          <w:szCs w:val="28"/>
        </w:rPr>
        <w:t>Tö</w:t>
      </w:r>
      <w:proofErr w:type="spellEnd"/>
      <w:r>
        <w:rPr>
          <w:rFonts w:ascii="Times" w:hAnsi="Times" w:cs="Times New Roman"/>
          <w:sz w:val="28"/>
          <w:szCs w:val="28"/>
        </w:rPr>
        <w:t xml:space="preserve"> King </w:t>
      </w:r>
      <w:r w:rsidRPr="008C1E9A">
        <w:rPr>
          <w:rFonts w:ascii="Times" w:hAnsi="Times" w:cs="Times New Roman"/>
          <w:sz w:val="28"/>
          <w:szCs w:val="28"/>
        </w:rPr>
        <w:t xml:space="preserve"> Ce mode de pensée synthétique est une approche d'ensemble qui consiste à lier les différentes parties d'un bloc, tout en mettant en évidence les relations générales des êtres de l'Univers</w:t>
      </w:r>
    </w:p>
    <w:p w14:paraId="6FC19748" w14:textId="77777777" w:rsidR="00887649" w:rsidRDefault="00887649" w:rsidP="00667ABA">
      <w:pPr>
        <w:jc w:val="both"/>
        <w:rPr>
          <w:rFonts w:ascii="Times" w:eastAsia="Times New Roman" w:hAnsi="Times" w:cs="Times New Roman"/>
          <w:sz w:val="30"/>
          <w:szCs w:val="30"/>
        </w:rPr>
      </w:pPr>
    </w:p>
    <w:p w14:paraId="34473786" w14:textId="77777777" w:rsidR="00A14042" w:rsidRDefault="00A14042" w:rsidP="00667ABA">
      <w:pPr>
        <w:jc w:val="both"/>
        <w:rPr>
          <w:rFonts w:ascii="Times" w:eastAsia="Times New Roman" w:hAnsi="Times" w:cs="Times New Roman"/>
          <w:sz w:val="30"/>
          <w:szCs w:val="30"/>
        </w:rPr>
      </w:pPr>
    </w:p>
    <w:p w14:paraId="2B29EE04" w14:textId="77777777" w:rsidR="00A14042" w:rsidRDefault="00A14042" w:rsidP="00667ABA">
      <w:pPr>
        <w:jc w:val="both"/>
        <w:rPr>
          <w:rFonts w:ascii="Times" w:eastAsia="Times New Roman" w:hAnsi="Times" w:cs="Times New Roman"/>
          <w:sz w:val="30"/>
          <w:szCs w:val="30"/>
        </w:rPr>
      </w:pPr>
    </w:p>
    <w:p w14:paraId="66F8F476" w14:textId="77C74714" w:rsidR="00887649" w:rsidRDefault="00887649" w:rsidP="00667ABA">
      <w:pPr>
        <w:jc w:val="both"/>
        <w:rPr>
          <w:rFonts w:ascii="Times" w:eastAsia="Times New Roman" w:hAnsi="Times" w:cs="Times New Roman"/>
          <w:b/>
          <w:sz w:val="36"/>
          <w:szCs w:val="36"/>
        </w:rPr>
      </w:pPr>
      <w:r w:rsidRPr="00A14042">
        <w:rPr>
          <w:rFonts w:ascii="Times" w:eastAsia="Times New Roman" w:hAnsi="Times" w:cs="Times New Roman"/>
          <w:b/>
          <w:sz w:val="36"/>
          <w:szCs w:val="36"/>
        </w:rPr>
        <w:t>Le Confucianisme.</w:t>
      </w:r>
    </w:p>
    <w:p w14:paraId="2F44E39E" w14:textId="77777777" w:rsidR="0065224B" w:rsidRPr="00A14042" w:rsidRDefault="0065224B" w:rsidP="00667ABA">
      <w:pPr>
        <w:jc w:val="both"/>
        <w:rPr>
          <w:rFonts w:ascii="Times" w:eastAsia="Times New Roman" w:hAnsi="Times" w:cs="Times New Roman"/>
          <w:b/>
          <w:sz w:val="36"/>
          <w:szCs w:val="36"/>
        </w:rPr>
      </w:pPr>
    </w:p>
    <w:p w14:paraId="684576F8" w14:textId="2F76E645" w:rsidR="008A25AA" w:rsidRPr="00D000F5" w:rsidRDefault="00D000F5" w:rsidP="00667ABA">
      <w:pPr>
        <w:jc w:val="both"/>
        <w:rPr>
          <w:rFonts w:ascii="Times" w:eastAsia="Times New Roman" w:hAnsi="Times" w:cs="Times New Roman"/>
          <w:b/>
          <w:sz w:val="32"/>
          <w:szCs w:val="32"/>
        </w:rPr>
      </w:pPr>
      <w:r w:rsidRPr="00D000F5">
        <w:rPr>
          <w:rFonts w:ascii="Times" w:eastAsia="Times New Roman" w:hAnsi="Times" w:cs="Times New Roman"/>
          <w:b/>
          <w:sz w:val="32"/>
          <w:szCs w:val="32"/>
        </w:rPr>
        <w:t>S</w:t>
      </w:r>
      <w:r w:rsidR="0065224B" w:rsidRPr="00D000F5">
        <w:rPr>
          <w:rFonts w:ascii="Times" w:eastAsia="Times New Roman" w:hAnsi="Times" w:cs="Times New Roman"/>
          <w:b/>
          <w:sz w:val="32"/>
          <w:szCs w:val="32"/>
        </w:rPr>
        <w:t>a pensée et ses principes essentiels:</w:t>
      </w:r>
    </w:p>
    <w:p w14:paraId="1D64635F" w14:textId="77777777" w:rsidR="0065224B" w:rsidRDefault="0065224B" w:rsidP="00667ABA">
      <w:pPr>
        <w:jc w:val="both"/>
        <w:rPr>
          <w:rFonts w:ascii="Times" w:eastAsia="Times New Roman" w:hAnsi="Times" w:cs="Times New Roman"/>
          <w:b/>
          <w:sz w:val="30"/>
          <w:szCs w:val="30"/>
        </w:rPr>
      </w:pPr>
    </w:p>
    <w:p w14:paraId="1E188A16" w14:textId="77777777" w:rsidR="008A25AA" w:rsidRPr="009E38C9" w:rsidRDefault="008A25AA" w:rsidP="00667ABA">
      <w:pPr>
        <w:jc w:val="both"/>
        <w:rPr>
          <w:rFonts w:ascii="Times" w:eastAsia="Times New Roman" w:hAnsi="Times" w:cs="Times New Roman"/>
          <w:sz w:val="28"/>
          <w:szCs w:val="28"/>
        </w:rPr>
      </w:pPr>
      <w:r w:rsidRPr="009E38C9">
        <w:rPr>
          <w:rFonts w:ascii="Times" w:eastAsia="Times New Roman" w:hAnsi="Times" w:cs="Times New Roman"/>
          <w:sz w:val="28"/>
          <w:szCs w:val="28"/>
        </w:rPr>
        <w:t xml:space="preserve">La pensée de Confucius est une </w:t>
      </w:r>
      <w:r w:rsidRPr="009E38C9">
        <w:rPr>
          <w:rFonts w:ascii="Times" w:eastAsia="Times New Roman" w:hAnsi="Times" w:cs="Times New Roman"/>
          <w:b/>
          <w:bCs/>
          <w:sz w:val="28"/>
          <w:szCs w:val="28"/>
        </w:rPr>
        <w:t xml:space="preserve">philosophie humaniste </w:t>
      </w:r>
      <w:r w:rsidRPr="009E38C9">
        <w:rPr>
          <w:rFonts w:ascii="Times" w:eastAsia="Times New Roman" w:hAnsi="Times" w:cs="Times New Roman"/>
          <w:sz w:val="28"/>
          <w:szCs w:val="28"/>
        </w:rPr>
        <w:t>dans laquelle la réforme de la collectivité n'est possible que si elle commence par la réforme de chaque individu puis de sa famille.</w:t>
      </w:r>
    </w:p>
    <w:p w14:paraId="2E76395F" w14:textId="77777777" w:rsidR="008A25AA" w:rsidRPr="009E38C9" w:rsidRDefault="008A25AA" w:rsidP="00667ABA">
      <w:pPr>
        <w:numPr>
          <w:ilvl w:val="0"/>
          <w:numId w:val="2"/>
        </w:numPr>
        <w:spacing w:before="100" w:beforeAutospacing="1" w:after="100" w:afterAutospacing="1"/>
        <w:jc w:val="both"/>
        <w:rPr>
          <w:rFonts w:ascii="Times" w:eastAsia="Times New Roman" w:hAnsi="Times" w:cs="Times New Roman"/>
          <w:sz w:val="28"/>
          <w:szCs w:val="28"/>
        </w:rPr>
      </w:pPr>
      <w:r w:rsidRPr="009E38C9">
        <w:rPr>
          <w:rFonts w:ascii="Times" w:eastAsia="Times New Roman" w:hAnsi="Times" w:cs="Times New Roman"/>
          <w:sz w:val="28"/>
          <w:szCs w:val="28"/>
        </w:rPr>
        <w:t xml:space="preserve">Dans cette optique, chaque homme doit donc s'efforcer d'acquérir la richesse intérieure nécessaire. La vertu est à la portée de tous car </w:t>
      </w:r>
      <w:r w:rsidRPr="009E38C9">
        <w:rPr>
          <w:rFonts w:ascii="Times" w:eastAsia="Times New Roman" w:hAnsi="Times" w:cs="Times New Roman"/>
          <w:b/>
          <w:bCs/>
          <w:sz w:val="28"/>
          <w:szCs w:val="28"/>
        </w:rPr>
        <w:t>l'homme n'est ni bon ni mauvais de nature,</w:t>
      </w:r>
      <w:r w:rsidRPr="009E38C9">
        <w:rPr>
          <w:rFonts w:ascii="Times" w:eastAsia="Times New Roman" w:hAnsi="Times" w:cs="Times New Roman"/>
          <w:sz w:val="28"/>
          <w:szCs w:val="28"/>
        </w:rPr>
        <w:t xml:space="preserve"> c'est à lui qu'appartient le choix de sa vie. </w:t>
      </w:r>
    </w:p>
    <w:p w14:paraId="725494FC" w14:textId="77777777" w:rsidR="008E3BE3" w:rsidRDefault="008A25AA" w:rsidP="00667ABA">
      <w:pPr>
        <w:numPr>
          <w:ilvl w:val="0"/>
          <w:numId w:val="2"/>
        </w:numPr>
        <w:spacing w:before="100" w:beforeAutospacing="1" w:after="100" w:afterAutospacing="1"/>
        <w:jc w:val="both"/>
        <w:rPr>
          <w:rFonts w:ascii="Times" w:eastAsia="Times New Roman" w:hAnsi="Times" w:cs="Times New Roman"/>
          <w:sz w:val="28"/>
          <w:szCs w:val="28"/>
        </w:rPr>
      </w:pPr>
      <w:r w:rsidRPr="009E38C9">
        <w:rPr>
          <w:rFonts w:ascii="Times" w:eastAsia="Times New Roman" w:hAnsi="Times" w:cs="Times New Roman"/>
          <w:sz w:val="28"/>
          <w:szCs w:val="28"/>
        </w:rPr>
        <w:t xml:space="preserve">Pour atteindre la noblesse spirituelle, Confucius recommande de suivre </w:t>
      </w:r>
      <w:r w:rsidRPr="009E38C9">
        <w:rPr>
          <w:rFonts w:ascii="Times" w:eastAsia="Times New Roman" w:hAnsi="Times" w:cs="Times New Roman"/>
          <w:b/>
          <w:bCs/>
          <w:sz w:val="28"/>
          <w:szCs w:val="28"/>
        </w:rPr>
        <w:t xml:space="preserve">deux principes essentiels : le </w:t>
      </w:r>
      <w:r w:rsidRPr="009E38C9">
        <w:rPr>
          <w:rFonts w:ascii="Times" w:eastAsia="Times New Roman" w:hAnsi="Times" w:cs="Times New Roman"/>
          <w:b/>
          <w:bCs/>
          <w:i/>
          <w:iCs/>
          <w:sz w:val="28"/>
          <w:szCs w:val="28"/>
        </w:rPr>
        <w:t xml:space="preserve">li et le </w:t>
      </w:r>
      <w:proofErr w:type="spellStart"/>
      <w:r w:rsidRPr="009E38C9">
        <w:rPr>
          <w:rFonts w:ascii="Times" w:eastAsia="Times New Roman" w:hAnsi="Times" w:cs="Times New Roman"/>
          <w:b/>
          <w:bCs/>
          <w:i/>
          <w:iCs/>
          <w:sz w:val="28"/>
          <w:szCs w:val="28"/>
        </w:rPr>
        <w:t>ren</w:t>
      </w:r>
      <w:proofErr w:type="spellEnd"/>
      <w:r w:rsidRPr="009E38C9">
        <w:rPr>
          <w:rFonts w:ascii="Times" w:eastAsia="Times New Roman" w:hAnsi="Times" w:cs="Times New Roman"/>
          <w:b/>
          <w:bCs/>
          <w:i/>
          <w:iCs/>
          <w:sz w:val="28"/>
          <w:szCs w:val="28"/>
        </w:rPr>
        <w:t>.</w:t>
      </w:r>
    </w:p>
    <w:p w14:paraId="41905F37" w14:textId="36D91570" w:rsidR="008A25AA" w:rsidRPr="008E3BE3" w:rsidRDefault="008A25AA" w:rsidP="00667ABA">
      <w:pPr>
        <w:spacing w:before="100" w:beforeAutospacing="1" w:after="100" w:afterAutospacing="1"/>
        <w:jc w:val="both"/>
        <w:rPr>
          <w:rFonts w:ascii="Times" w:eastAsia="Times New Roman" w:hAnsi="Times" w:cs="Times New Roman"/>
          <w:sz w:val="28"/>
          <w:szCs w:val="28"/>
        </w:rPr>
      </w:pPr>
      <w:r w:rsidRPr="008E3BE3">
        <w:rPr>
          <w:rFonts w:ascii="Times" w:eastAsia="Times New Roman" w:hAnsi="Times" w:cs="Times New Roman"/>
          <w:b/>
          <w:bCs/>
          <w:sz w:val="28"/>
          <w:szCs w:val="28"/>
        </w:rPr>
        <w:t xml:space="preserve">Le </w:t>
      </w:r>
      <w:r w:rsidR="0065224B">
        <w:rPr>
          <w:rFonts w:ascii="Times" w:eastAsia="Times New Roman" w:hAnsi="Times" w:cs="Times New Roman"/>
          <w:b/>
          <w:bCs/>
          <w:i/>
          <w:iCs/>
          <w:sz w:val="28"/>
          <w:szCs w:val="28"/>
        </w:rPr>
        <w:t>L</w:t>
      </w:r>
      <w:r w:rsidRPr="008E3BE3">
        <w:rPr>
          <w:rFonts w:ascii="Times" w:eastAsia="Times New Roman" w:hAnsi="Times" w:cs="Times New Roman"/>
          <w:b/>
          <w:bCs/>
          <w:i/>
          <w:iCs/>
          <w:sz w:val="28"/>
          <w:szCs w:val="28"/>
        </w:rPr>
        <w:t>i</w:t>
      </w:r>
      <w:r w:rsidRPr="008E3BE3">
        <w:rPr>
          <w:rFonts w:ascii="Times" w:eastAsia="Times New Roman" w:hAnsi="Times" w:cs="Times New Roman"/>
          <w:b/>
          <w:bCs/>
          <w:sz w:val="28"/>
          <w:szCs w:val="28"/>
        </w:rPr>
        <w:t xml:space="preserve"> est l'harmonie</w:t>
      </w:r>
      <w:r w:rsidRPr="008E3BE3">
        <w:rPr>
          <w:rFonts w:ascii="Times" w:eastAsia="Times New Roman" w:hAnsi="Times" w:cs="Times New Roman"/>
          <w:sz w:val="28"/>
          <w:szCs w:val="28"/>
        </w:rPr>
        <w:t xml:space="preserve"> entre les hommes et dans le monde. Il détermine les devoirs de chaque homme, envers les autres hommes et envers les êtres spirituels supérieurs. </w:t>
      </w:r>
    </w:p>
    <w:p w14:paraId="0D307229" w14:textId="53C061F6" w:rsidR="008E3BE3" w:rsidRDefault="008A25AA" w:rsidP="00667ABA">
      <w:pPr>
        <w:spacing w:before="100" w:beforeAutospacing="1" w:after="100" w:afterAutospacing="1"/>
        <w:jc w:val="both"/>
        <w:rPr>
          <w:rFonts w:ascii="Times" w:eastAsia="Times New Roman" w:hAnsi="Times" w:cs="Times New Roman"/>
          <w:sz w:val="28"/>
          <w:szCs w:val="28"/>
        </w:rPr>
      </w:pPr>
      <w:r w:rsidRPr="009E38C9">
        <w:rPr>
          <w:rFonts w:ascii="Times" w:eastAsia="Times New Roman" w:hAnsi="Times" w:cs="Times New Roman"/>
          <w:b/>
          <w:bCs/>
          <w:sz w:val="28"/>
          <w:szCs w:val="28"/>
        </w:rPr>
        <w:t>Le</w:t>
      </w:r>
      <w:r w:rsidR="0065224B">
        <w:rPr>
          <w:rFonts w:ascii="Times" w:eastAsia="Times New Roman" w:hAnsi="Times" w:cs="Times New Roman"/>
          <w:b/>
          <w:bCs/>
          <w:sz w:val="28"/>
          <w:szCs w:val="28"/>
        </w:rPr>
        <w:t xml:space="preserve"> </w:t>
      </w:r>
      <w:proofErr w:type="spellStart"/>
      <w:r w:rsidR="0065224B">
        <w:rPr>
          <w:rFonts w:ascii="Times" w:eastAsia="Times New Roman" w:hAnsi="Times" w:cs="Times New Roman"/>
          <w:b/>
          <w:bCs/>
          <w:i/>
          <w:iCs/>
          <w:sz w:val="28"/>
          <w:szCs w:val="28"/>
        </w:rPr>
        <w:t>R</w:t>
      </w:r>
      <w:r w:rsidRPr="009E38C9">
        <w:rPr>
          <w:rFonts w:ascii="Times" w:eastAsia="Times New Roman" w:hAnsi="Times" w:cs="Times New Roman"/>
          <w:b/>
          <w:bCs/>
          <w:i/>
          <w:iCs/>
          <w:sz w:val="28"/>
          <w:szCs w:val="28"/>
        </w:rPr>
        <w:t>en</w:t>
      </w:r>
      <w:proofErr w:type="spellEnd"/>
      <w:r w:rsidRPr="009E38C9">
        <w:rPr>
          <w:rFonts w:ascii="Times" w:eastAsia="Times New Roman" w:hAnsi="Times" w:cs="Times New Roman"/>
          <w:b/>
          <w:bCs/>
          <w:sz w:val="28"/>
          <w:szCs w:val="28"/>
        </w:rPr>
        <w:t xml:space="preserve"> représente la bonté, l'humanité, la charité </w:t>
      </w:r>
      <w:r w:rsidRPr="009E38C9">
        <w:rPr>
          <w:rFonts w:ascii="Times" w:eastAsia="Times New Roman" w:hAnsi="Times" w:cs="Times New Roman"/>
          <w:sz w:val="28"/>
          <w:szCs w:val="28"/>
        </w:rPr>
        <w:t xml:space="preserve">que l'homme doit avoir vis-à-vis de ses semblables selon une hiérarchie très précise qui va de l'individu à la famille, à l'état, à l'humanité. Très peu de personnes parviennent à atteindre le </w:t>
      </w:r>
      <w:proofErr w:type="spellStart"/>
      <w:r w:rsidR="0065224B">
        <w:rPr>
          <w:rFonts w:ascii="Times" w:eastAsia="Times New Roman" w:hAnsi="Times" w:cs="Times New Roman"/>
          <w:i/>
          <w:iCs/>
          <w:sz w:val="28"/>
          <w:szCs w:val="28"/>
        </w:rPr>
        <w:t>R</w:t>
      </w:r>
      <w:r w:rsidRPr="009E38C9">
        <w:rPr>
          <w:rFonts w:ascii="Times" w:eastAsia="Times New Roman" w:hAnsi="Times" w:cs="Times New Roman"/>
          <w:i/>
          <w:iCs/>
          <w:sz w:val="28"/>
          <w:szCs w:val="28"/>
        </w:rPr>
        <w:t>en</w:t>
      </w:r>
      <w:proofErr w:type="spellEnd"/>
      <w:r w:rsidRPr="009E38C9">
        <w:rPr>
          <w:rFonts w:ascii="Times" w:eastAsia="Times New Roman" w:hAnsi="Times" w:cs="Times New Roman"/>
          <w:i/>
          <w:iCs/>
          <w:sz w:val="28"/>
          <w:szCs w:val="28"/>
        </w:rPr>
        <w:t>,</w:t>
      </w:r>
      <w:r w:rsidRPr="009E38C9">
        <w:rPr>
          <w:rFonts w:ascii="Times" w:eastAsia="Times New Roman" w:hAnsi="Times" w:cs="Times New Roman"/>
          <w:sz w:val="28"/>
          <w:szCs w:val="28"/>
        </w:rPr>
        <w:t xml:space="preserve"> vertu suprême qui fait de l'individu un homme supérieur</w:t>
      </w:r>
    </w:p>
    <w:p w14:paraId="06E9EFA1" w14:textId="77777777" w:rsidR="00667ABA" w:rsidRDefault="008E3BE3" w:rsidP="00667ABA">
      <w:pPr>
        <w:spacing w:before="100" w:beforeAutospacing="1" w:after="100" w:afterAutospacing="1"/>
        <w:jc w:val="both"/>
        <w:rPr>
          <w:rFonts w:ascii="Times" w:eastAsia="Times New Roman" w:hAnsi="Times" w:cs="Times New Roman"/>
          <w:sz w:val="30"/>
          <w:szCs w:val="30"/>
        </w:rPr>
      </w:pPr>
      <w:r>
        <w:rPr>
          <w:rFonts w:ascii="Times" w:eastAsia="Times New Roman" w:hAnsi="Times" w:cs="Times New Roman"/>
          <w:sz w:val="28"/>
          <w:szCs w:val="28"/>
        </w:rPr>
        <w:t xml:space="preserve">Le  </w:t>
      </w:r>
      <w:proofErr w:type="spellStart"/>
      <w:r w:rsidR="0065224B">
        <w:rPr>
          <w:rFonts w:ascii="Times" w:eastAsia="Times New Roman" w:hAnsi="Times" w:cs="Times New Roman"/>
          <w:sz w:val="30"/>
          <w:szCs w:val="30"/>
        </w:rPr>
        <w:t>R</w:t>
      </w:r>
      <w:r w:rsidRPr="008E3BE3">
        <w:rPr>
          <w:rFonts w:ascii="Times" w:eastAsia="Times New Roman" w:hAnsi="Times" w:cs="Times New Roman"/>
          <w:sz w:val="30"/>
          <w:szCs w:val="30"/>
        </w:rPr>
        <w:t>en</w:t>
      </w:r>
      <w:proofErr w:type="spellEnd"/>
      <w:r>
        <w:rPr>
          <w:rFonts w:ascii="Times" w:eastAsia="Times New Roman" w:hAnsi="Times" w:cs="Times New Roman"/>
          <w:sz w:val="30"/>
          <w:szCs w:val="30"/>
        </w:rPr>
        <w:t xml:space="preserve"> est </w:t>
      </w:r>
      <w:r w:rsidRPr="008E3BE3">
        <w:rPr>
          <w:rFonts w:ascii="Times" w:eastAsia="Times New Roman" w:hAnsi="Times" w:cs="Times New Roman"/>
          <w:sz w:val="30"/>
          <w:szCs w:val="30"/>
        </w:rPr>
        <w:t>de nature r</w:t>
      </w:r>
      <w:r>
        <w:rPr>
          <w:rFonts w:ascii="Times" w:eastAsia="Times New Roman" w:hAnsi="Times" w:cs="Times New Roman"/>
          <w:sz w:val="30"/>
          <w:szCs w:val="30"/>
        </w:rPr>
        <w:t xml:space="preserve">elationnelle. Il </w:t>
      </w:r>
      <w:r w:rsidRPr="008E3BE3">
        <w:rPr>
          <w:rFonts w:ascii="Times" w:eastAsia="Times New Roman" w:hAnsi="Times" w:cs="Times New Roman"/>
          <w:sz w:val="30"/>
          <w:szCs w:val="30"/>
        </w:rPr>
        <w:t xml:space="preserve"> incite à agir tout en restant sensible aux relations entre les</w:t>
      </w:r>
      <w:r w:rsidR="0065224B">
        <w:rPr>
          <w:rFonts w:ascii="Times" w:eastAsia="Times New Roman" w:hAnsi="Times" w:cs="Times New Roman"/>
          <w:sz w:val="30"/>
          <w:szCs w:val="30"/>
        </w:rPr>
        <w:t xml:space="preserve"> personnes. </w:t>
      </w:r>
    </w:p>
    <w:p w14:paraId="49E01A7F" w14:textId="6479D297" w:rsidR="008E3BE3" w:rsidRPr="0065224B" w:rsidRDefault="0065224B" w:rsidP="00667ABA">
      <w:pPr>
        <w:spacing w:before="100" w:beforeAutospacing="1" w:after="100" w:afterAutospacing="1"/>
        <w:jc w:val="both"/>
        <w:rPr>
          <w:rFonts w:ascii="Times" w:eastAsia="Times New Roman" w:hAnsi="Times" w:cs="Times New Roman"/>
          <w:sz w:val="30"/>
          <w:szCs w:val="30"/>
        </w:rPr>
      </w:pPr>
      <w:r>
        <w:rPr>
          <w:rFonts w:ascii="Times" w:eastAsia="Times New Roman" w:hAnsi="Times" w:cs="Times New Roman"/>
          <w:sz w:val="30"/>
          <w:szCs w:val="30"/>
        </w:rPr>
        <w:t xml:space="preserve">Par conséquent, le </w:t>
      </w:r>
      <w:proofErr w:type="spellStart"/>
      <w:r>
        <w:rPr>
          <w:rFonts w:ascii="Times" w:eastAsia="Times New Roman" w:hAnsi="Times" w:cs="Times New Roman"/>
          <w:sz w:val="30"/>
          <w:szCs w:val="30"/>
        </w:rPr>
        <w:t>R</w:t>
      </w:r>
      <w:r w:rsidR="008E3BE3" w:rsidRPr="008E3BE3">
        <w:rPr>
          <w:rFonts w:ascii="Times" w:eastAsia="Times New Roman" w:hAnsi="Times" w:cs="Times New Roman"/>
          <w:sz w:val="30"/>
          <w:szCs w:val="30"/>
        </w:rPr>
        <w:t>en</w:t>
      </w:r>
      <w:proofErr w:type="spellEnd"/>
      <w:r w:rsidR="008E3BE3" w:rsidRPr="008E3BE3">
        <w:rPr>
          <w:rFonts w:ascii="Times" w:eastAsia="Times New Roman" w:hAnsi="Times" w:cs="Times New Roman"/>
          <w:sz w:val="30"/>
          <w:szCs w:val="30"/>
        </w:rPr>
        <w:t xml:space="preserve"> a conduit les Chinois à se positionner</w:t>
      </w:r>
      <w:r w:rsidR="008E3BE3">
        <w:rPr>
          <w:rFonts w:ascii="Times" w:eastAsia="Times New Roman" w:hAnsi="Times" w:cs="Times New Roman"/>
          <w:sz w:val="30"/>
          <w:szCs w:val="30"/>
        </w:rPr>
        <w:t xml:space="preserve"> toujours dans les relations, dont </w:t>
      </w:r>
      <w:r w:rsidR="008E3BE3" w:rsidRPr="008E3BE3">
        <w:rPr>
          <w:rFonts w:ascii="Times" w:eastAsia="Times New Roman" w:hAnsi="Times" w:cs="Times New Roman"/>
          <w:sz w:val="30"/>
          <w:szCs w:val="30"/>
        </w:rPr>
        <w:t xml:space="preserve">Confucius a défini les cinq principales : </w:t>
      </w:r>
      <w:r w:rsidR="00667ABA">
        <w:rPr>
          <w:rFonts w:ascii="Times" w:eastAsia="Times New Roman" w:hAnsi="Times" w:cs="Times New Roman"/>
          <w:sz w:val="30"/>
          <w:szCs w:val="30"/>
        </w:rPr>
        <w:t>Père/Fils ; Souverain/Ministres ; Epoux/Epouse ; Frère aîné/F</w:t>
      </w:r>
      <w:r w:rsidR="008E3BE3" w:rsidRPr="008E3BE3">
        <w:rPr>
          <w:rFonts w:ascii="Times" w:eastAsia="Times New Roman" w:hAnsi="Times" w:cs="Times New Roman"/>
          <w:sz w:val="30"/>
          <w:szCs w:val="30"/>
        </w:rPr>
        <w:t>rère cadet ;</w:t>
      </w:r>
      <w:r w:rsidR="008E3BE3">
        <w:rPr>
          <w:rFonts w:ascii="Times" w:eastAsia="Times New Roman" w:hAnsi="Times" w:cs="Times New Roman"/>
          <w:sz w:val="30"/>
          <w:szCs w:val="30"/>
        </w:rPr>
        <w:t xml:space="preserve"> </w:t>
      </w:r>
      <w:r w:rsidR="00667ABA">
        <w:rPr>
          <w:rFonts w:ascii="Times" w:eastAsia="Times New Roman" w:hAnsi="Times" w:cs="Times New Roman"/>
          <w:sz w:val="30"/>
          <w:szCs w:val="30"/>
        </w:rPr>
        <w:t>Ami/A</w:t>
      </w:r>
      <w:r w:rsidR="008E3BE3" w:rsidRPr="008E3BE3">
        <w:rPr>
          <w:rFonts w:ascii="Times" w:eastAsia="Times New Roman" w:hAnsi="Times" w:cs="Times New Roman"/>
          <w:sz w:val="30"/>
          <w:szCs w:val="30"/>
        </w:rPr>
        <w:t xml:space="preserve">mi. </w:t>
      </w:r>
    </w:p>
    <w:p w14:paraId="3DD51961" w14:textId="3565625D" w:rsidR="008E3BE3" w:rsidRPr="009E38C9" w:rsidRDefault="008E3BE3" w:rsidP="00667ABA">
      <w:pPr>
        <w:spacing w:before="100" w:beforeAutospacing="1" w:after="100" w:afterAutospacing="1"/>
        <w:jc w:val="both"/>
        <w:rPr>
          <w:rFonts w:ascii="Times" w:eastAsia="Times New Roman" w:hAnsi="Times" w:cs="Times New Roman"/>
          <w:sz w:val="28"/>
          <w:szCs w:val="28"/>
        </w:rPr>
      </w:pPr>
      <w:r w:rsidRPr="008E3BE3">
        <w:rPr>
          <w:rFonts w:ascii="Times" w:eastAsia="Times New Roman" w:hAnsi="Times" w:cs="Times New Roman"/>
          <w:sz w:val="30"/>
          <w:szCs w:val="30"/>
        </w:rPr>
        <w:t>Généralement, les Chinois définissent toujours un individu dans un contexte de relations sociales. Il n’existe donc pas de not</w:t>
      </w:r>
      <w:r>
        <w:rPr>
          <w:rFonts w:ascii="Times" w:eastAsia="Times New Roman" w:hAnsi="Times" w:cs="Times New Roman"/>
          <w:sz w:val="30"/>
          <w:szCs w:val="30"/>
        </w:rPr>
        <w:t xml:space="preserve">ion d’individu absolu en Chine. </w:t>
      </w:r>
    </w:p>
    <w:p w14:paraId="63FA053E" w14:textId="2BAE70D2" w:rsidR="00D000F5" w:rsidRPr="007D590C" w:rsidRDefault="007D590C" w:rsidP="00D000F5">
      <w:pPr>
        <w:jc w:val="both"/>
        <w:rPr>
          <w:rFonts w:ascii="Times" w:eastAsia="Times New Roman" w:hAnsi="Times" w:cs="Times New Roman"/>
          <w:vanish/>
          <w:sz w:val="28"/>
          <w:szCs w:val="28"/>
        </w:rPr>
      </w:pPr>
      <w:r>
        <w:rPr>
          <w:rFonts w:ascii="Times" w:hAnsi="Times" w:cs="Times New Roman"/>
          <w:sz w:val="28"/>
          <w:szCs w:val="28"/>
        </w:rPr>
        <w:t xml:space="preserve">Le Confucianisme est </w:t>
      </w:r>
      <w:r w:rsidRPr="007D590C">
        <w:rPr>
          <w:rFonts w:ascii="Times" w:hAnsi="Times" w:cs="Times New Roman"/>
          <w:sz w:val="28"/>
          <w:szCs w:val="28"/>
        </w:rPr>
        <w:t xml:space="preserve">devenu </w:t>
      </w:r>
      <w:r w:rsidRPr="007D590C">
        <w:rPr>
          <w:rFonts w:ascii="Times" w:hAnsi="Times" w:cs="Times New Roman"/>
          <w:bCs/>
          <w:sz w:val="28"/>
          <w:szCs w:val="28"/>
        </w:rPr>
        <w:t>une religion d'état,</w:t>
      </w:r>
      <w:r w:rsidRPr="007D590C">
        <w:rPr>
          <w:rFonts w:ascii="Times" w:hAnsi="Times" w:cs="Times New Roman"/>
          <w:sz w:val="28"/>
          <w:szCs w:val="28"/>
        </w:rPr>
        <w:t xml:space="preserve"> sous la dynastie des Hans, 206 av. J.-C</w:t>
      </w:r>
      <w:proofErr w:type="gramStart"/>
      <w:r w:rsidRPr="007D590C">
        <w:rPr>
          <w:rFonts w:ascii="Times" w:hAnsi="Times" w:cs="Times New Roman"/>
          <w:sz w:val="28"/>
          <w:szCs w:val="28"/>
        </w:rPr>
        <w:t>.–</w:t>
      </w:r>
      <w:proofErr w:type="gramEnd"/>
      <w:r w:rsidRPr="007D590C">
        <w:rPr>
          <w:rFonts w:ascii="Times" w:hAnsi="Times" w:cs="Times New Roman"/>
          <w:sz w:val="28"/>
          <w:szCs w:val="28"/>
        </w:rPr>
        <w:t>220 apr. J.-C.</w:t>
      </w:r>
      <w:r w:rsidR="00D000F5">
        <w:rPr>
          <w:rFonts w:ascii="Times" w:hAnsi="Times" w:cs="Times New Roman"/>
          <w:sz w:val="28"/>
          <w:szCs w:val="28"/>
        </w:rPr>
        <w:t xml:space="preserve"> </w:t>
      </w:r>
      <w:r w:rsidR="00D000F5" w:rsidRPr="007D590C">
        <w:rPr>
          <w:rFonts w:ascii="Times" w:eastAsia="Times New Roman" w:hAnsi="Times" w:cs="Times New Roman"/>
          <w:vanish/>
          <w:sz w:val="28"/>
          <w:szCs w:val="28"/>
        </w:rPr>
        <w:t>Aujourd'</w:t>
      </w:r>
      <w:r w:rsidR="00D000F5">
        <w:rPr>
          <w:rFonts w:ascii="Times" w:eastAsia="Times New Roman" w:hAnsi="Times" w:cs="Times New Roman"/>
          <w:vanish/>
          <w:sz w:val="28"/>
          <w:szCs w:val="28"/>
        </w:rPr>
        <w:t>hui 6 millions de personnes la pratique en Asie, la plus part en C</w:t>
      </w:r>
      <w:r w:rsidR="00D000F5" w:rsidRPr="007D590C">
        <w:rPr>
          <w:rFonts w:ascii="Times" w:eastAsia="Times New Roman" w:hAnsi="Times" w:cs="Times New Roman"/>
          <w:vanish/>
          <w:sz w:val="28"/>
          <w:szCs w:val="28"/>
        </w:rPr>
        <w:t>hine</w:t>
      </w:r>
    </w:p>
    <w:p w14:paraId="4E3F27FE" w14:textId="5739EB05" w:rsidR="007D590C" w:rsidRPr="007D590C" w:rsidRDefault="007D590C" w:rsidP="00667ABA">
      <w:pPr>
        <w:jc w:val="both"/>
        <w:rPr>
          <w:rFonts w:ascii="Times" w:hAnsi="Times" w:cs="Times New Roman"/>
          <w:sz w:val="28"/>
          <w:szCs w:val="28"/>
        </w:rPr>
      </w:pPr>
    </w:p>
    <w:p w14:paraId="1AA428ED" w14:textId="77777777" w:rsidR="00D000F5" w:rsidRDefault="00D000F5" w:rsidP="00667ABA">
      <w:pPr>
        <w:spacing w:before="100" w:beforeAutospacing="1" w:after="100" w:afterAutospacing="1"/>
        <w:jc w:val="both"/>
        <w:outlineLvl w:val="2"/>
        <w:rPr>
          <w:rFonts w:ascii="Times" w:hAnsi="Times" w:cs="Times New Roman"/>
          <w:b/>
          <w:sz w:val="32"/>
          <w:szCs w:val="32"/>
        </w:rPr>
      </w:pPr>
      <w:r>
        <w:rPr>
          <w:rFonts w:ascii="Times" w:hAnsi="Times" w:cs="Times New Roman"/>
          <w:b/>
          <w:sz w:val="32"/>
          <w:szCs w:val="32"/>
        </w:rPr>
        <w:t>Sa vie:</w:t>
      </w:r>
    </w:p>
    <w:p w14:paraId="50C0AF53" w14:textId="77777777" w:rsidR="00D000F5" w:rsidRDefault="007D590C" w:rsidP="00D000F5">
      <w:pPr>
        <w:spacing w:before="100" w:beforeAutospacing="1" w:after="100" w:afterAutospacing="1"/>
        <w:jc w:val="both"/>
        <w:outlineLvl w:val="2"/>
        <w:rPr>
          <w:rFonts w:ascii="Times" w:hAnsi="Times" w:cs="Times New Roman"/>
          <w:sz w:val="28"/>
          <w:szCs w:val="28"/>
        </w:rPr>
      </w:pPr>
      <w:r w:rsidRPr="00D000F5">
        <w:rPr>
          <w:rFonts w:ascii="Times" w:hAnsi="Times" w:cs="Times New Roman"/>
          <w:sz w:val="28"/>
          <w:szCs w:val="28"/>
        </w:rPr>
        <w:t xml:space="preserve">Un </w:t>
      </w:r>
      <w:r w:rsidRPr="00D000F5">
        <w:rPr>
          <w:rFonts w:ascii="Times" w:eastAsia="Times New Roman" w:hAnsi="Times" w:cs="Times New Roman"/>
          <w:bCs/>
          <w:sz w:val="28"/>
          <w:szCs w:val="28"/>
        </w:rPr>
        <w:t>homme à l'origine d'une religion:</w:t>
      </w:r>
    </w:p>
    <w:p w14:paraId="5CF17E45" w14:textId="77777777" w:rsidR="00524D1F" w:rsidRDefault="007D590C" w:rsidP="00D000F5">
      <w:pPr>
        <w:spacing w:before="100" w:beforeAutospacing="1" w:after="100" w:afterAutospacing="1"/>
        <w:jc w:val="both"/>
        <w:outlineLvl w:val="2"/>
        <w:rPr>
          <w:rFonts w:ascii="Times" w:eastAsia="Times New Roman" w:hAnsi="Times" w:cs="Times New Roman"/>
          <w:sz w:val="28"/>
          <w:szCs w:val="28"/>
        </w:rPr>
      </w:pPr>
      <w:r w:rsidRPr="009E38C9">
        <w:rPr>
          <w:rFonts w:ascii="Times" w:eastAsia="Times New Roman" w:hAnsi="Times" w:cs="Times New Roman"/>
          <w:sz w:val="28"/>
          <w:szCs w:val="28"/>
        </w:rPr>
        <w:t xml:space="preserve">Confucius est né dans la région du Shandong en 551 avant Jésus-Christ. En 498, </w:t>
      </w:r>
      <w:r w:rsidRPr="009E38C9">
        <w:rPr>
          <w:rFonts w:ascii="Times" w:eastAsia="Times New Roman" w:hAnsi="Times" w:cs="Times New Roman"/>
          <w:b/>
          <w:bCs/>
          <w:sz w:val="28"/>
          <w:szCs w:val="28"/>
        </w:rPr>
        <w:t>il devient l'équivalent d'un ministre de la Justice,</w:t>
      </w:r>
      <w:r w:rsidRPr="009E38C9">
        <w:rPr>
          <w:rFonts w:ascii="Times" w:eastAsia="Times New Roman" w:hAnsi="Times" w:cs="Times New Roman"/>
          <w:sz w:val="28"/>
          <w:szCs w:val="28"/>
        </w:rPr>
        <w:t xml:space="preserve"> mais, victime d'intrigues, il doit renonc</w:t>
      </w:r>
      <w:r w:rsidR="00D000F5">
        <w:rPr>
          <w:rFonts w:ascii="Times" w:eastAsia="Times New Roman" w:hAnsi="Times" w:cs="Times New Roman"/>
          <w:sz w:val="28"/>
          <w:szCs w:val="28"/>
        </w:rPr>
        <w:t xml:space="preserve">er à ce poste quatre ans après. </w:t>
      </w:r>
    </w:p>
    <w:p w14:paraId="1DD21677" w14:textId="00D5E487" w:rsidR="007D590C" w:rsidRPr="00D000F5" w:rsidRDefault="00646DCF" w:rsidP="00D000F5">
      <w:pPr>
        <w:spacing w:before="100" w:beforeAutospacing="1" w:after="100" w:afterAutospacing="1"/>
        <w:jc w:val="both"/>
        <w:outlineLvl w:val="2"/>
        <w:rPr>
          <w:rFonts w:ascii="Times" w:hAnsi="Times" w:cs="Times New Roman"/>
          <w:sz w:val="28"/>
          <w:szCs w:val="28"/>
        </w:rPr>
      </w:pPr>
      <w:r>
        <w:rPr>
          <w:rFonts w:ascii="Times" w:eastAsia="Times New Roman" w:hAnsi="Times" w:cs="Times New Roman"/>
          <w:sz w:val="28"/>
          <w:szCs w:val="28"/>
        </w:rPr>
        <w:t>C'est pourquoi il réfléchit à  une</w:t>
      </w:r>
      <w:r w:rsidR="00524D1F">
        <w:rPr>
          <w:rFonts w:ascii="Times" w:eastAsia="Times New Roman" w:hAnsi="Times" w:cs="Times New Roman"/>
          <w:sz w:val="28"/>
          <w:szCs w:val="28"/>
        </w:rPr>
        <w:t xml:space="preserve"> vision</w:t>
      </w:r>
      <w:r>
        <w:rPr>
          <w:rFonts w:ascii="Times" w:eastAsia="Times New Roman" w:hAnsi="Times" w:cs="Times New Roman"/>
          <w:sz w:val="28"/>
          <w:szCs w:val="28"/>
        </w:rPr>
        <w:t xml:space="preserve"> globale de l'individu dans la société</w:t>
      </w:r>
      <w:r w:rsidR="00524D1F">
        <w:rPr>
          <w:rFonts w:ascii="Times" w:eastAsia="Times New Roman" w:hAnsi="Times" w:cs="Times New Roman"/>
          <w:sz w:val="28"/>
          <w:szCs w:val="28"/>
        </w:rPr>
        <w:t xml:space="preserve">. </w:t>
      </w:r>
      <w:r w:rsidR="007D590C">
        <w:rPr>
          <w:rFonts w:ascii="Times" w:eastAsia="Times New Roman" w:hAnsi="Times" w:cs="Times New Roman"/>
          <w:sz w:val="28"/>
          <w:szCs w:val="28"/>
        </w:rPr>
        <w:t>Selon lui</w:t>
      </w:r>
      <w:r w:rsidR="007D590C" w:rsidRPr="009E38C9">
        <w:rPr>
          <w:rFonts w:ascii="Times" w:eastAsia="Times New Roman" w:hAnsi="Times" w:cs="Times New Roman"/>
          <w:sz w:val="28"/>
          <w:szCs w:val="28"/>
        </w:rPr>
        <w:t xml:space="preserve">, son époque est une période obscure de pouvoir féodal, de déclin du pouvoir politique central et de décadence morale. </w:t>
      </w:r>
    </w:p>
    <w:p w14:paraId="1FB49223" w14:textId="57A875B7" w:rsidR="007D590C" w:rsidRPr="009E38C9" w:rsidRDefault="007D590C" w:rsidP="00667ABA">
      <w:pPr>
        <w:spacing w:before="100" w:beforeAutospacing="1" w:after="100" w:afterAutospacing="1"/>
        <w:jc w:val="both"/>
        <w:rPr>
          <w:rFonts w:ascii="Times" w:eastAsia="Times New Roman" w:hAnsi="Times" w:cs="Times New Roman"/>
          <w:sz w:val="28"/>
          <w:szCs w:val="28"/>
        </w:rPr>
      </w:pPr>
      <w:r>
        <w:rPr>
          <w:rFonts w:ascii="Times" w:eastAsia="Times New Roman" w:hAnsi="Times" w:cs="Times New Roman"/>
          <w:sz w:val="28"/>
          <w:szCs w:val="28"/>
        </w:rPr>
        <w:t xml:space="preserve">Il prend </w:t>
      </w:r>
      <w:r w:rsidRPr="009E38C9">
        <w:rPr>
          <w:rFonts w:ascii="Times" w:eastAsia="Times New Roman" w:hAnsi="Times" w:cs="Times New Roman"/>
          <w:sz w:val="28"/>
          <w:szCs w:val="28"/>
        </w:rPr>
        <w:t xml:space="preserve"> pour modèle l'époque des emp</w:t>
      </w:r>
      <w:r>
        <w:rPr>
          <w:rFonts w:ascii="Times" w:eastAsia="Times New Roman" w:hAnsi="Times" w:cs="Times New Roman"/>
          <w:sz w:val="28"/>
          <w:szCs w:val="28"/>
        </w:rPr>
        <w:t xml:space="preserve">ereurs de la Chine ancienne et </w:t>
      </w:r>
      <w:r w:rsidRPr="009E38C9">
        <w:rPr>
          <w:rFonts w:ascii="Times" w:eastAsia="Times New Roman" w:hAnsi="Times" w:cs="Times New Roman"/>
          <w:sz w:val="28"/>
          <w:szCs w:val="28"/>
        </w:rPr>
        <w:t xml:space="preserve">réinterprète et codifie son héritage spirituel et moral pour trouver une norme de comportement humain. </w:t>
      </w:r>
    </w:p>
    <w:p w14:paraId="6D56FBB3" w14:textId="77777777" w:rsidR="007D590C" w:rsidRPr="009E38C9" w:rsidRDefault="007D590C" w:rsidP="00667ABA">
      <w:pPr>
        <w:spacing w:before="100" w:beforeAutospacing="1" w:after="100" w:afterAutospacing="1"/>
        <w:jc w:val="both"/>
        <w:rPr>
          <w:rFonts w:ascii="Times" w:eastAsia="Times New Roman" w:hAnsi="Times" w:cs="Times New Roman"/>
          <w:sz w:val="28"/>
          <w:szCs w:val="28"/>
        </w:rPr>
      </w:pPr>
      <w:r w:rsidRPr="009E38C9">
        <w:rPr>
          <w:rFonts w:ascii="Times" w:eastAsia="Times New Roman" w:hAnsi="Times" w:cs="Times New Roman"/>
          <w:sz w:val="28"/>
          <w:szCs w:val="28"/>
        </w:rPr>
        <w:t>Il constitue alors une religion avec un système rituel et une doctrine morale et sociale.</w:t>
      </w:r>
    </w:p>
    <w:p w14:paraId="22BCE3BF" w14:textId="69A51E8A" w:rsidR="00567B8B" w:rsidRDefault="00646DCF" w:rsidP="00667ABA">
      <w:pPr>
        <w:jc w:val="both"/>
        <w:rPr>
          <w:rFonts w:ascii="Times" w:eastAsia="Times New Roman" w:hAnsi="Times" w:cs="Times New Roman"/>
          <w:sz w:val="30"/>
          <w:szCs w:val="30"/>
        </w:rPr>
      </w:pPr>
      <w:r>
        <w:rPr>
          <w:rFonts w:ascii="Times" w:eastAsia="Times New Roman" w:hAnsi="Times" w:cs="Times New Roman"/>
          <w:sz w:val="28"/>
          <w:szCs w:val="28"/>
        </w:rPr>
        <w:t>Si le C</w:t>
      </w:r>
      <w:r w:rsidR="007D590C" w:rsidRPr="009E38C9">
        <w:rPr>
          <w:rFonts w:ascii="Times" w:eastAsia="Times New Roman" w:hAnsi="Times" w:cs="Times New Roman"/>
          <w:sz w:val="28"/>
          <w:szCs w:val="28"/>
        </w:rPr>
        <w:t xml:space="preserve">onfucianisme est une religion applicable à chaque individu, il pose également les </w:t>
      </w:r>
      <w:r w:rsidR="000C61B8">
        <w:rPr>
          <w:rFonts w:ascii="Times" w:eastAsia="Times New Roman" w:hAnsi="Times" w:cs="Times New Roman"/>
          <w:b/>
          <w:bCs/>
          <w:sz w:val="28"/>
          <w:szCs w:val="28"/>
        </w:rPr>
        <w:t xml:space="preserve">bases d'un système </w:t>
      </w:r>
      <w:r w:rsidR="000256B4">
        <w:rPr>
          <w:rFonts w:ascii="Times" w:eastAsia="Times New Roman" w:hAnsi="Times" w:cs="Times New Roman"/>
          <w:b/>
          <w:bCs/>
          <w:sz w:val="28"/>
          <w:szCs w:val="28"/>
        </w:rPr>
        <w:t xml:space="preserve">politique où </w:t>
      </w:r>
      <w:r w:rsidR="00567B8B" w:rsidRPr="00F37813">
        <w:rPr>
          <w:rFonts w:ascii="Times" w:eastAsia="Times New Roman" w:hAnsi="Times" w:cs="Times New Roman"/>
          <w:sz w:val="30"/>
          <w:szCs w:val="30"/>
        </w:rPr>
        <w:t xml:space="preserve">l’individualité se soumet toujours à </w:t>
      </w:r>
      <w:r w:rsidR="00567B8B">
        <w:rPr>
          <w:rFonts w:ascii="Times" w:eastAsia="Times New Roman" w:hAnsi="Times" w:cs="Times New Roman"/>
          <w:sz w:val="30"/>
          <w:szCs w:val="30"/>
        </w:rPr>
        <w:t>l</w:t>
      </w:r>
      <w:r w:rsidR="00567B8B" w:rsidRPr="00F37813">
        <w:rPr>
          <w:rFonts w:ascii="Times" w:eastAsia="Times New Roman" w:hAnsi="Times" w:cs="Times New Roman"/>
          <w:sz w:val="30"/>
          <w:szCs w:val="30"/>
        </w:rPr>
        <w:t xml:space="preserve">a collectivité. </w:t>
      </w:r>
    </w:p>
    <w:p w14:paraId="7E91713A" w14:textId="2CB1C58B" w:rsidR="00646DCF" w:rsidRDefault="00646DCF" w:rsidP="00667ABA">
      <w:pPr>
        <w:jc w:val="both"/>
        <w:rPr>
          <w:rFonts w:ascii="Times" w:eastAsia="Times New Roman" w:hAnsi="Times" w:cs="Times New Roman"/>
          <w:sz w:val="30"/>
          <w:szCs w:val="30"/>
        </w:rPr>
      </w:pPr>
      <w:r>
        <w:rPr>
          <w:rFonts w:ascii="Times" w:eastAsia="Times New Roman" w:hAnsi="Times" w:cs="Times New Roman"/>
          <w:sz w:val="30"/>
          <w:szCs w:val="30"/>
        </w:rPr>
        <w:t>L'homme ne peut se développer qu'en harmonie avec l'univers.</w:t>
      </w:r>
    </w:p>
    <w:p w14:paraId="28ACCA3D" w14:textId="77777777" w:rsidR="00646DCF" w:rsidRDefault="00646DCF" w:rsidP="00667ABA">
      <w:pPr>
        <w:jc w:val="both"/>
        <w:rPr>
          <w:rFonts w:ascii="Times" w:eastAsia="Times New Roman" w:hAnsi="Times" w:cs="Times New Roman"/>
          <w:sz w:val="30"/>
          <w:szCs w:val="30"/>
        </w:rPr>
      </w:pPr>
    </w:p>
    <w:p w14:paraId="260C3DB8" w14:textId="77777777" w:rsidR="00F15E53" w:rsidRPr="00646DCF" w:rsidRDefault="00F15E53" w:rsidP="00667ABA">
      <w:pPr>
        <w:spacing w:before="100" w:beforeAutospacing="1" w:after="100" w:afterAutospacing="1"/>
        <w:jc w:val="both"/>
        <w:outlineLvl w:val="3"/>
        <w:rPr>
          <w:rFonts w:ascii="Times" w:eastAsia="Times New Roman" w:hAnsi="Times" w:cs="Times New Roman"/>
          <w:b/>
          <w:bCs/>
          <w:sz w:val="32"/>
          <w:szCs w:val="32"/>
        </w:rPr>
      </w:pPr>
      <w:r w:rsidRPr="00646DCF">
        <w:rPr>
          <w:rFonts w:ascii="Times" w:eastAsia="Times New Roman" w:hAnsi="Times" w:cs="Times New Roman"/>
          <w:b/>
          <w:bCs/>
          <w:sz w:val="32"/>
          <w:szCs w:val="32"/>
        </w:rPr>
        <w:t>Confucius et la musique</w:t>
      </w:r>
    </w:p>
    <w:p w14:paraId="60221EAE" w14:textId="39024C11" w:rsidR="00F15E53" w:rsidRDefault="00F15E53" w:rsidP="00667ABA">
      <w:pPr>
        <w:jc w:val="both"/>
        <w:rPr>
          <w:rFonts w:ascii="Times" w:eastAsia="Times New Roman" w:hAnsi="Times" w:cs="Times New Roman"/>
          <w:sz w:val="28"/>
          <w:szCs w:val="28"/>
        </w:rPr>
      </w:pPr>
      <w:r w:rsidRPr="009E38C9">
        <w:rPr>
          <w:rFonts w:ascii="Times" w:eastAsia="Times New Roman" w:hAnsi="Times" w:cs="Times New Roman"/>
          <w:sz w:val="28"/>
          <w:szCs w:val="28"/>
        </w:rPr>
        <w:t>Aux yeux de Confucius, la musique était très importante parce qu'elle symbolisait l'ordre et l'harmonie et permettait d'exprimer les sentiments les plus nobles. La musique telle qu'elle existait à l'époque de Confucius, appelée « musique classique confucéenne », est encore pratiquée en Asie et plus particulièrement en Coré</w:t>
      </w:r>
      <w:r w:rsidR="00646DCF">
        <w:rPr>
          <w:rFonts w:ascii="Times" w:eastAsia="Times New Roman" w:hAnsi="Times" w:cs="Times New Roman"/>
          <w:sz w:val="28"/>
          <w:szCs w:val="28"/>
        </w:rPr>
        <w:t>e.</w:t>
      </w:r>
    </w:p>
    <w:p w14:paraId="4DF7DDBC" w14:textId="77777777" w:rsidR="00646DCF" w:rsidRPr="009E38C9" w:rsidRDefault="00646DCF" w:rsidP="00667ABA">
      <w:pPr>
        <w:jc w:val="both"/>
        <w:rPr>
          <w:rFonts w:ascii="Times" w:eastAsia="Times New Roman" w:hAnsi="Times" w:cs="Times New Roman"/>
          <w:sz w:val="28"/>
          <w:szCs w:val="28"/>
        </w:rPr>
      </w:pPr>
    </w:p>
    <w:p w14:paraId="17FFF4EC" w14:textId="77777777" w:rsidR="00F15E53" w:rsidRDefault="00F15E53" w:rsidP="00667ABA">
      <w:pPr>
        <w:jc w:val="both"/>
        <w:rPr>
          <w:rFonts w:ascii="Times" w:eastAsia="Times New Roman" w:hAnsi="Times" w:cs="Times New Roman"/>
          <w:sz w:val="28"/>
          <w:szCs w:val="28"/>
        </w:rPr>
      </w:pPr>
      <w:r w:rsidRPr="00F15E53">
        <w:rPr>
          <w:rFonts w:ascii="Times" w:eastAsia="Times New Roman" w:hAnsi="Times" w:cs="Times New Roman"/>
          <w:b/>
          <w:sz w:val="28"/>
          <w:szCs w:val="28"/>
        </w:rPr>
        <w:t>Après la mort de Confucius</w:t>
      </w:r>
      <w:r w:rsidRPr="009E38C9">
        <w:rPr>
          <w:rFonts w:ascii="Times" w:eastAsia="Times New Roman" w:hAnsi="Times" w:cs="Times New Roman"/>
          <w:sz w:val="28"/>
          <w:szCs w:val="28"/>
        </w:rPr>
        <w:t xml:space="preserve">, ses disciples se chargent de transmettre les idées du philosophe. Assez rapidement, la religion confucéenne est fixée dans ses rites et sa pratique. </w:t>
      </w:r>
    </w:p>
    <w:p w14:paraId="282CE8B1" w14:textId="77777777" w:rsidR="00646DCF" w:rsidRDefault="00F15E53" w:rsidP="00667ABA">
      <w:pPr>
        <w:jc w:val="both"/>
        <w:rPr>
          <w:rFonts w:ascii="Times" w:eastAsia="Times New Roman" w:hAnsi="Times" w:cs="Times New Roman"/>
          <w:sz w:val="28"/>
          <w:szCs w:val="28"/>
        </w:rPr>
      </w:pPr>
      <w:r w:rsidRPr="009E38C9">
        <w:rPr>
          <w:rFonts w:ascii="Times" w:eastAsia="Times New Roman" w:hAnsi="Times" w:cs="Times New Roman"/>
          <w:sz w:val="28"/>
          <w:szCs w:val="28"/>
        </w:rPr>
        <w:t xml:space="preserve"> </w:t>
      </w:r>
      <w:proofErr w:type="gramStart"/>
      <w:r w:rsidRPr="009E38C9">
        <w:rPr>
          <w:rFonts w:ascii="Times" w:eastAsia="Times New Roman" w:hAnsi="Times" w:cs="Times New Roman"/>
          <w:sz w:val="28"/>
          <w:szCs w:val="28"/>
        </w:rPr>
        <w:t>la</w:t>
      </w:r>
      <w:proofErr w:type="gramEnd"/>
      <w:r w:rsidRPr="009E38C9">
        <w:rPr>
          <w:rFonts w:ascii="Times" w:eastAsia="Times New Roman" w:hAnsi="Times" w:cs="Times New Roman"/>
          <w:sz w:val="28"/>
          <w:szCs w:val="28"/>
        </w:rPr>
        <w:t xml:space="preserve"> philosophie confucéenne va faire l'objet d'approfondissements, d'abord par l'intermédiaire de Mencius, principal disciple de Confucius. </w:t>
      </w:r>
    </w:p>
    <w:p w14:paraId="6B06353E" w14:textId="77777777" w:rsidR="00646DCF" w:rsidRDefault="00F15E53" w:rsidP="00667ABA">
      <w:pPr>
        <w:jc w:val="both"/>
        <w:rPr>
          <w:rFonts w:ascii="Times" w:eastAsia="Times New Roman" w:hAnsi="Times" w:cs="Times New Roman"/>
          <w:sz w:val="28"/>
          <w:szCs w:val="28"/>
        </w:rPr>
      </w:pPr>
      <w:r w:rsidRPr="009E38C9">
        <w:rPr>
          <w:rFonts w:ascii="Times" w:eastAsia="Times New Roman" w:hAnsi="Times" w:cs="Times New Roman"/>
          <w:sz w:val="28"/>
          <w:szCs w:val="28"/>
        </w:rPr>
        <w:t xml:space="preserve">Alors que Confucius avait surtout insisté sur la justice et les vertus de l'homme, Mencius se concentre sur les </w:t>
      </w:r>
      <w:r w:rsidRPr="009E38C9">
        <w:rPr>
          <w:rFonts w:ascii="Times" w:eastAsia="Times New Roman" w:hAnsi="Times" w:cs="Times New Roman"/>
          <w:b/>
          <w:bCs/>
          <w:sz w:val="28"/>
          <w:szCs w:val="28"/>
        </w:rPr>
        <w:t>systèmes d'économie politique</w:t>
      </w:r>
      <w:r w:rsidRPr="009E38C9">
        <w:rPr>
          <w:rFonts w:ascii="Times" w:eastAsia="Times New Roman" w:hAnsi="Times" w:cs="Times New Roman"/>
          <w:sz w:val="28"/>
          <w:szCs w:val="28"/>
        </w:rPr>
        <w:t xml:space="preserve"> et tente de déterminer ce que serait une économie raisonnable. Les pensées de Mencius auront des répercussions importantes non seulement en Chine, mais aussi en Occident où elles ar</w:t>
      </w:r>
      <w:r w:rsidR="00646DCF">
        <w:rPr>
          <w:rFonts w:ascii="Times" w:eastAsia="Times New Roman" w:hAnsi="Times" w:cs="Times New Roman"/>
          <w:sz w:val="28"/>
          <w:szCs w:val="28"/>
        </w:rPr>
        <w:t>rivent par l'intermédiaire des J</w:t>
      </w:r>
      <w:r w:rsidRPr="009E38C9">
        <w:rPr>
          <w:rFonts w:ascii="Times" w:eastAsia="Times New Roman" w:hAnsi="Times" w:cs="Times New Roman"/>
          <w:sz w:val="28"/>
          <w:szCs w:val="28"/>
        </w:rPr>
        <w:t xml:space="preserve">ésuites. </w:t>
      </w:r>
    </w:p>
    <w:p w14:paraId="631402C8" w14:textId="2A42B7F1" w:rsidR="003F3318" w:rsidRDefault="00F15E53" w:rsidP="00667ABA">
      <w:pPr>
        <w:jc w:val="both"/>
        <w:rPr>
          <w:rFonts w:ascii="Times" w:eastAsia="Times New Roman" w:hAnsi="Times" w:cs="Times New Roman"/>
          <w:sz w:val="28"/>
          <w:szCs w:val="28"/>
        </w:rPr>
      </w:pPr>
      <w:r w:rsidRPr="009E38C9">
        <w:rPr>
          <w:rFonts w:ascii="Times" w:eastAsia="Times New Roman" w:hAnsi="Times" w:cs="Times New Roman"/>
          <w:sz w:val="28"/>
          <w:szCs w:val="28"/>
        </w:rPr>
        <w:t>To</w:t>
      </w:r>
      <w:r w:rsidR="00646DCF">
        <w:rPr>
          <w:rFonts w:ascii="Times" w:eastAsia="Times New Roman" w:hAnsi="Times" w:cs="Times New Roman"/>
          <w:sz w:val="28"/>
          <w:szCs w:val="28"/>
        </w:rPr>
        <w:t>ut au long de son histoire, le C</w:t>
      </w:r>
      <w:r w:rsidRPr="009E38C9">
        <w:rPr>
          <w:rFonts w:ascii="Times" w:eastAsia="Times New Roman" w:hAnsi="Times" w:cs="Times New Roman"/>
          <w:sz w:val="28"/>
          <w:szCs w:val="28"/>
        </w:rPr>
        <w:t>onfucianisme a continué d'inspirer des hommes de pouvoir, des religieux et des philosophes. Encore au XXe siècl</w:t>
      </w:r>
      <w:r w:rsidR="00646DCF">
        <w:rPr>
          <w:rFonts w:ascii="Times" w:eastAsia="Times New Roman" w:hAnsi="Times" w:cs="Times New Roman"/>
          <w:sz w:val="28"/>
          <w:szCs w:val="28"/>
        </w:rPr>
        <w:t xml:space="preserve">e, Kang </w:t>
      </w:r>
      <w:proofErr w:type="spellStart"/>
      <w:r w:rsidR="00646DCF">
        <w:rPr>
          <w:rFonts w:ascii="Times" w:eastAsia="Times New Roman" w:hAnsi="Times" w:cs="Times New Roman"/>
          <w:sz w:val="28"/>
          <w:szCs w:val="28"/>
        </w:rPr>
        <w:t>Youwei</w:t>
      </w:r>
      <w:proofErr w:type="spellEnd"/>
      <w:r w:rsidR="00646DCF">
        <w:rPr>
          <w:rFonts w:ascii="Times" w:eastAsia="Times New Roman" w:hAnsi="Times" w:cs="Times New Roman"/>
          <w:sz w:val="28"/>
          <w:szCs w:val="28"/>
        </w:rPr>
        <w:t xml:space="preserve"> a interprété le C</w:t>
      </w:r>
      <w:r w:rsidRPr="009E38C9">
        <w:rPr>
          <w:rFonts w:ascii="Times" w:eastAsia="Times New Roman" w:hAnsi="Times" w:cs="Times New Roman"/>
          <w:sz w:val="28"/>
          <w:szCs w:val="28"/>
        </w:rPr>
        <w:t xml:space="preserve">onfucianisme dans une acception purement religieuse, tandis que </w:t>
      </w:r>
      <w:proofErr w:type="spellStart"/>
      <w:r w:rsidRPr="009E38C9">
        <w:rPr>
          <w:rFonts w:ascii="Times" w:eastAsia="Times New Roman" w:hAnsi="Times" w:cs="Times New Roman"/>
          <w:sz w:val="28"/>
          <w:szCs w:val="28"/>
        </w:rPr>
        <w:t>Liang</w:t>
      </w:r>
      <w:proofErr w:type="spellEnd"/>
      <w:r w:rsidRPr="009E38C9">
        <w:rPr>
          <w:rFonts w:ascii="Times" w:eastAsia="Times New Roman" w:hAnsi="Times" w:cs="Times New Roman"/>
          <w:sz w:val="28"/>
          <w:szCs w:val="28"/>
        </w:rPr>
        <w:t xml:space="preserve"> </w:t>
      </w:r>
      <w:proofErr w:type="spellStart"/>
      <w:r w:rsidRPr="009E38C9">
        <w:rPr>
          <w:rFonts w:ascii="Times" w:eastAsia="Times New Roman" w:hAnsi="Times" w:cs="Times New Roman"/>
          <w:sz w:val="28"/>
          <w:szCs w:val="28"/>
        </w:rPr>
        <w:t>Qishao</w:t>
      </w:r>
      <w:proofErr w:type="spellEnd"/>
      <w:r w:rsidRPr="009E38C9">
        <w:rPr>
          <w:rFonts w:ascii="Times" w:eastAsia="Times New Roman" w:hAnsi="Times" w:cs="Times New Roman"/>
          <w:sz w:val="28"/>
          <w:szCs w:val="28"/>
        </w:rPr>
        <w:t xml:space="preserve"> s'est attaché à l'aspect politique et social.</w:t>
      </w:r>
    </w:p>
    <w:p w14:paraId="5C976666" w14:textId="77777777" w:rsidR="00646DCF" w:rsidRPr="00EF3352" w:rsidRDefault="00646DCF" w:rsidP="00667ABA">
      <w:pPr>
        <w:jc w:val="both"/>
        <w:rPr>
          <w:rStyle w:val="mw-headline"/>
          <w:rFonts w:ascii="Times" w:eastAsia="Times New Roman" w:hAnsi="Times" w:cs="Times New Roman"/>
          <w:sz w:val="28"/>
          <w:szCs w:val="28"/>
        </w:rPr>
      </w:pPr>
    </w:p>
    <w:p w14:paraId="560DEBEF" w14:textId="77777777" w:rsidR="00EF3352" w:rsidRDefault="00EF3352" w:rsidP="00667ABA">
      <w:pPr>
        <w:jc w:val="both"/>
      </w:pPr>
    </w:p>
    <w:p w14:paraId="6F2115F3" w14:textId="6353FB38" w:rsidR="00EF3352" w:rsidRPr="00646DCF" w:rsidRDefault="00EF3352" w:rsidP="00667ABA">
      <w:pPr>
        <w:jc w:val="both"/>
        <w:rPr>
          <w:b/>
          <w:sz w:val="32"/>
          <w:szCs w:val="32"/>
        </w:rPr>
      </w:pPr>
      <w:r w:rsidRPr="00646DCF">
        <w:rPr>
          <w:b/>
          <w:sz w:val="32"/>
          <w:szCs w:val="32"/>
        </w:rPr>
        <w:t>Le confucianisme et la nature</w:t>
      </w:r>
    </w:p>
    <w:p w14:paraId="37404CB1" w14:textId="77777777" w:rsidR="00646DCF" w:rsidRDefault="003F3318" w:rsidP="00667ABA">
      <w:pPr>
        <w:pStyle w:val="NormalWeb"/>
        <w:jc w:val="both"/>
        <w:rPr>
          <w:sz w:val="28"/>
          <w:szCs w:val="28"/>
        </w:rPr>
      </w:pPr>
      <w:r w:rsidRPr="00375977">
        <w:rPr>
          <w:sz w:val="28"/>
          <w:szCs w:val="28"/>
        </w:rPr>
        <w:t xml:space="preserve">La nature n’occupe pas de place dans sa pensée. </w:t>
      </w:r>
    </w:p>
    <w:p w14:paraId="11F47C70" w14:textId="77777777" w:rsidR="00E87FA0" w:rsidRDefault="003F3318" w:rsidP="00667ABA">
      <w:pPr>
        <w:pStyle w:val="NormalWeb"/>
        <w:jc w:val="both"/>
        <w:rPr>
          <w:sz w:val="28"/>
          <w:szCs w:val="28"/>
        </w:rPr>
      </w:pPr>
      <w:r w:rsidRPr="00375977">
        <w:rPr>
          <w:sz w:val="28"/>
          <w:szCs w:val="28"/>
        </w:rPr>
        <w:t xml:space="preserve">C’est au Xe siècle que le </w:t>
      </w:r>
      <w:proofErr w:type="spellStart"/>
      <w:r w:rsidR="00646DCF">
        <w:rPr>
          <w:sz w:val="28"/>
          <w:szCs w:val="28"/>
        </w:rPr>
        <w:t>Néo-Confucianisme</w:t>
      </w:r>
      <w:proofErr w:type="spellEnd"/>
      <w:r w:rsidR="00E87FA0">
        <w:rPr>
          <w:sz w:val="28"/>
          <w:szCs w:val="28"/>
        </w:rPr>
        <w:t xml:space="preserve"> </w:t>
      </w:r>
      <w:r w:rsidRPr="00375977">
        <w:rPr>
          <w:sz w:val="28"/>
          <w:szCs w:val="28"/>
        </w:rPr>
        <w:t>créa sa cosmologie. Elle apparaît comme une ébauche d’une théorie scientifique de l’Univers</w:t>
      </w:r>
      <w:hyperlink r:id="rId14" w:anchor="cite_note-6" w:history="1">
        <w:r w:rsidRPr="00375977">
          <w:rPr>
            <w:rStyle w:val="Lienhypertexte"/>
            <w:sz w:val="28"/>
            <w:szCs w:val="28"/>
            <w:vertAlign w:val="superscript"/>
          </w:rPr>
          <w:t>6</w:t>
        </w:r>
      </w:hyperlink>
      <w:r w:rsidRPr="00375977">
        <w:rPr>
          <w:sz w:val="28"/>
          <w:szCs w:val="28"/>
        </w:rPr>
        <w:t xml:space="preserve"> voire une explication rationaliste du monde</w:t>
      </w:r>
      <w:hyperlink r:id="rId15" w:anchor="cite_note-7" w:history="1">
        <w:r w:rsidRPr="00375977">
          <w:rPr>
            <w:rStyle w:val="Lienhypertexte"/>
            <w:sz w:val="28"/>
            <w:szCs w:val="28"/>
            <w:vertAlign w:val="superscript"/>
          </w:rPr>
          <w:t>7</w:t>
        </w:r>
      </w:hyperlink>
      <w:r w:rsidRPr="00375977">
        <w:rPr>
          <w:sz w:val="28"/>
          <w:szCs w:val="28"/>
        </w:rPr>
        <w:t>. Elle considère que l’interaction des forces de la nature est responsable de tous les phénomènes et mutations</w:t>
      </w:r>
      <w:hyperlink r:id="rId16" w:anchor="cite_note-8" w:history="1">
        <w:r w:rsidRPr="00375977">
          <w:rPr>
            <w:rStyle w:val="Lienhypertexte"/>
            <w:sz w:val="28"/>
            <w:szCs w:val="28"/>
            <w:vertAlign w:val="superscript"/>
          </w:rPr>
          <w:t>8</w:t>
        </w:r>
      </w:hyperlink>
      <w:r w:rsidRPr="00375977">
        <w:rPr>
          <w:sz w:val="28"/>
          <w:szCs w:val="28"/>
        </w:rPr>
        <w:t xml:space="preserve">. </w:t>
      </w:r>
    </w:p>
    <w:p w14:paraId="130438A5" w14:textId="6B567E6C" w:rsidR="00640DCD" w:rsidRDefault="003F3318" w:rsidP="00667ABA">
      <w:pPr>
        <w:pStyle w:val="NormalWeb"/>
        <w:jc w:val="both"/>
        <w:rPr>
          <w:sz w:val="28"/>
          <w:szCs w:val="28"/>
        </w:rPr>
      </w:pPr>
      <w:r w:rsidRPr="00375977">
        <w:rPr>
          <w:sz w:val="28"/>
          <w:szCs w:val="28"/>
        </w:rPr>
        <w:t>Chaque organisme remplit avec précision sa fonction, quelle qu’elle soit, au sein d’un organisme plus vaste dont il n’est qu’une partie</w:t>
      </w:r>
      <w:hyperlink r:id="rId17" w:anchor="cite_note-9" w:history="1">
        <w:r w:rsidRPr="00375977">
          <w:rPr>
            <w:rStyle w:val="Lienhypertexte"/>
            <w:sz w:val="28"/>
            <w:szCs w:val="28"/>
            <w:vertAlign w:val="superscript"/>
          </w:rPr>
          <w:t>9</w:t>
        </w:r>
      </w:hyperlink>
      <w:r w:rsidRPr="00375977">
        <w:rPr>
          <w:sz w:val="28"/>
          <w:szCs w:val="28"/>
        </w:rPr>
        <w:t>.</w:t>
      </w:r>
    </w:p>
    <w:p w14:paraId="525901B3" w14:textId="285D8606" w:rsidR="00640DCD" w:rsidRDefault="00640DCD" w:rsidP="00667ABA">
      <w:pPr>
        <w:pStyle w:val="NormalWeb"/>
        <w:jc w:val="both"/>
        <w:rPr>
          <w:sz w:val="28"/>
          <w:szCs w:val="28"/>
        </w:rPr>
      </w:pPr>
      <w:r>
        <w:rPr>
          <w:sz w:val="28"/>
          <w:szCs w:val="28"/>
        </w:rPr>
        <w:t>C</w:t>
      </w:r>
      <w:r w:rsidRPr="005F12D4">
        <w:rPr>
          <w:sz w:val="28"/>
          <w:szCs w:val="28"/>
        </w:rPr>
        <w:t>ette philosophie devint un courant politique important et l'idéologie sociale dominante, particulièrement à partir du IX</w:t>
      </w:r>
      <w:r w:rsidRPr="005F12D4">
        <w:rPr>
          <w:sz w:val="28"/>
          <w:szCs w:val="28"/>
          <w:vertAlign w:val="superscript"/>
        </w:rPr>
        <w:t>e</w:t>
      </w:r>
      <w:r>
        <w:rPr>
          <w:sz w:val="28"/>
          <w:szCs w:val="28"/>
        </w:rPr>
        <w:t xml:space="preserve"> siècle et devient le noyau du système d'éducation chinois.</w:t>
      </w:r>
    </w:p>
    <w:p w14:paraId="5FA219F9" w14:textId="77777777" w:rsidR="001B3F57" w:rsidRDefault="00640DCD" w:rsidP="00667ABA">
      <w:pPr>
        <w:pStyle w:val="NormalWeb"/>
        <w:jc w:val="both"/>
        <w:rPr>
          <w:sz w:val="28"/>
          <w:szCs w:val="28"/>
        </w:rPr>
      </w:pPr>
      <w:r>
        <w:rPr>
          <w:sz w:val="28"/>
          <w:szCs w:val="28"/>
        </w:rPr>
        <w:t>Le confucianisme  séduit le pouvoir Han et s'enr</w:t>
      </w:r>
      <w:r w:rsidR="001B3F57">
        <w:rPr>
          <w:sz w:val="28"/>
          <w:szCs w:val="28"/>
        </w:rPr>
        <w:t>ichit d'autres écoles: Yin/Yang, Qi, la Loi des C</w:t>
      </w:r>
      <w:r>
        <w:rPr>
          <w:sz w:val="28"/>
          <w:szCs w:val="28"/>
        </w:rPr>
        <w:t xml:space="preserve">inq éléments. </w:t>
      </w:r>
    </w:p>
    <w:p w14:paraId="225B5D05" w14:textId="729441BB" w:rsidR="00F15E53" w:rsidRPr="00044F25" w:rsidRDefault="003F3318" w:rsidP="00044F25">
      <w:pPr>
        <w:pStyle w:val="NormalWeb"/>
        <w:jc w:val="both"/>
        <w:rPr>
          <w:sz w:val="28"/>
          <w:szCs w:val="28"/>
        </w:rPr>
      </w:pPr>
      <w:r w:rsidRPr="005F12D4">
        <w:rPr>
          <w:sz w:val="28"/>
          <w:szCs w:val="28"/>
        </w:rPr>
        <w:t>Il ne se limitait pas aux propositions de perfection morale pour l’amélioration de la société, mais proposait une métaphysique dans laquelle le Ciel, la Terre et la société humaine étaient liés. Le Ciel, auquel un culte impérial était rendu, réagit positivement ou négativement aux actes de l’empereur et émet des signes lisibles par les sages. Confucius était dans ce système quasiment déifié comme le sage absolu qui avait su lire les signes et transmettre ce savoir dans l</w:t>
      </w:r>
      <w:r w:rsidR="003A7B54">
        <w:rPr>
          <w:sz w:val="28"/>
          <w:szCs w:val="28"/>
        </w:rPr>
        <w:t>es écrits qu’on lui attribuait,</w:t>
      </w:r>
    </w:p>
    <w:p w14:paraId="51DAE359" w14:textId="77777777" w:rsidR="00370375" w:rsidRDefault="00370375" w:rsidP="00667ABA">
      <w:pPr>
        <w:jc w:val="both"/>
        <w:rPr>
          <w:rFonts w:ascii="Times" w:eastAsia="Times New Roman" w:hAnsi="Times" w:cs="Times New Roman"/>
          <w:sz w:val="30"/>
          <w:szCs w:val="30"/>
        </w:rPr>
      </w:pPr>
    </w:p>
    <w:p w14:paraId="5550BE79" w14:textId="15A80C70" w:rsidR="00370375" w:rsidRDefault="00370375" w:rsidP="00667ABA">
      <w:pPr>
        <w:jc w:val="both"/>
        <w:rPr>
          <w:rFonts w:ascii="Times" w:eastAsia="Times New Roman" w:hAnsi="Times" w:cs="Times New Roman"/>
          <w:b/>
          <w:sz w:val="36"/>
          <w:szCs w:val="36"/>
        </w:rPr>
      </w:pPr>
      <w:r w:rsidRPr="00EF3352">
        <w:rPr>
          <w:rFonts w:ascii="Times" w:eastAsia="Times New Roman" w:hAnsi="Times" w:cs="Times New Roman"/>
          <w:b/>
          <w:sz w:val="36"/>
          <w:szCs w:val="36"/>
        </w:rPr>
        <w:t xml:space="preserve">Le </w:t>
      </w:r>
      <w:proofErr w:type="spellStart"/>
      <w:r w:rsidRPr="00EF3352">
        <w:rPr>
          <w:rFonts w:ascii="Times" w:eastAsia="Times New Roman" w:hAnsi="Times" w:cs="Times New Roman"/>
          <w:b/>
          <w:sz w:val="36"/>
          <w:szCs w:val="36"/>
        </w:rPr>
        <w:t>Taoisme</w:t>
      </w:r>
      <w:proofErr w:type="spellEnd"/>
    </w:p>
    <w:p w14:paraId="7CAA000A" w14:textId="77777777" w:rsidR="00E14D72" w:rsidRDefault="00E14D72" w:rsidP="00667ABA">
      <w:pPr>
        <w:jc w:val="both"/>
        <w:rPr>
          <w:rFonts w:ascii="Times" w:eastAsia="Times New Roman" w:hAnsi="Times" w:cs="Times New Roman"/>
          <w:b/>
          <w:sz w:val="36"/>
          <w:szCs w:val="36"/>
        </w:rPr>
      </w:pPr>
    </w:p>
    <w:p w14:paraId="305F03BE" w14:textId="77777777" w:rsidR="00057726" w:rsidRDefault="00E14D72" w:rsidP="00667ABA">
      <w:pPr>
        <w:jc w:val="both"/>
        <w:rPr>
          <w:rFonts w:ascii="Times" w:hAnsi="Times" w:cs="Times New Roman"/>
          <w:sz w:val="28"/>
          <w:szCs w:val="28"/>
        </w:rPr>
      </w:pPr>
      <w:r w:rsidRPr="008C1E9A">
        <w:rPr>
          <w:rFonts w:ascii="Times" w:hAnsi="Times" w:cs="Times New Roman"/>
          <w:sz w:val="28"/>
          <w:szCs w:val="28"/>
        </w:rPr>
        <w:t>Selon les taoïstes chinois, tout l'Univers est en mouvement continu de flux et de reflux, d'où une vie sans créateur.</w:t>
      </w:r>
    </w:p>
    <w:p w14:paraId="2EE58B0A" w14:textId="1519E444" w:rsidR="00057726" w:rsidRDefault="00E14D72" w:rsidP="00667ABA">
      <w:pPr>
        <w:jc w:val="both"/>
        <w:rPr>
          <w:sz w:val="28"/>
          <w:szCs w:val="28"/>
        </w:rPr>
      </w:pPr>
      <w:r w:rsidRPr="008C1E9A">
        <w:rPr>
          <w:rFonts w:ascii="Times" w:hAnsi="Times" w:cs="Times New Roman"/>
          <w:sz w:val="28"/>
          <w:szCs w:val="28"/>
        </w:rPr>
        <w:t xml:space="preserve"> Aujourd'hui, cette théorie permet aux Occidentaux de reconsidérer leur thèse chrétienne sur le </w:t>
      </w:r>
      <w:proofErr w:type="spellStart"/>
      <w:r w:rsidRPr="008C1E9A">
        <w:rPr>
          <w:rFonts w:ascii="Times" w:hAnsi="Times" w:cs="Times New Roman"/>
          <w:sz w:val="28"/>
          <w:szCs w:val="28"/>
        </w:rPr>
        <w:t>Big</w:t>
      </w:r>
      <w:proofErr w:type="spellEnd"/>
      <w:r w:rsidRPr="008C1E9A">
        <w:rPr>
          <w:rFonts w:ascii="Times" w:hAnsi="Times" w:cs="Times New Roman"/>
          <w:sz w:val="28"/>
          <w:szCs w:val="28"/>
        </w:rPr>
        <w:t xml:space="preserve"> Bang dans le sens de l'idée d</w:t>
      </w:r>
      <w:r w:rsidR="00057726">
        <w:rPr>
          <w:rFonts w:ascii="Times" w:hAnsi="Times" w:cs="Times New Roman"/>
          <w:sz w:val="28"/>
          <w:szCs w:val="28"/>
        </w:rPr>
        <w:t xml:space="preserve">e « mouvement créatif continu </w:t>
      </w:r>
      <w:r w:rsidRPr="008C1E9A">
        <w:rPr>
          <w:rFonts w:ascii="Times" w:hAnsi="Times" w:cs="Times New Roman"/>
          <w:sz w:val="28"/>
          <w:szCs w:val="28"/>
        </w:rPr>
        <w:br/>
      </w:r>
      <w:r w:rsidR="00964F0A" w:rsidRPr="004D5C44">
        <w:rPr>
          <w:sz w:val="28"/>
          <w:szCs w:val="28"/>
        </w:rPr>
        <w:t xml:space="preserve">Le </w:t>
      </w:r>
      <w:r w:rsidR="00057726">
        <w:rPr>
          <w:b/>
          <w:bCs/>
          <w:sz w:val="28"/>
          <w:szCs w:val="28"/>
        </w:rPr>
        <w:t>T</w:t>
      </w:r>
      <w:r w:rsidR="00964F0A" w:rsidRPr="004D5C44">
        <w:rPr>
          <w:b/>
          <w:bCs/>
          <w:sz w:val="28"/>
          <w:szCs w:val="28"/>
        </w:rPr>
        <w:t>aoïsme</w:t>
      </w:r>
      <w:r w:rsidR="00964F0A">
        <w:rPr>
          <w:sz w:val="28"/>
          <w:szCs w:val="28"/>
        </w:rPr>
        <w:t xml:space="preserve"> ou l' enseignement de la voie </w:t>
      </w:r>
      <w:r w:rsidR="00964F0A" w:rsidRPr="004D5C44">
        <w:rPr>
          <w:sz w:val="28"/>
          <w:szCs w:val="28"/>
        </w:rPr>
        <w:t xml:space="preserve"> est à la fois une </w:t>
      </w:r>
      <w:hyperlink r:id="rId18" w:tooltip="Philosophie chinoise" w:history="1">
        <w:r w:rsidR="00057726">
          <w:rPr>
            <w:rStyle w:val="Lienhypertexte"/>
            <w:sz w:val="28"/>
            <w:szCs w:val="28"/>
          </w:rPr>
          <w:t>P</w:t>
        </w:r>
        <w:r w:rsidR="00964F0A" w:rsidRPr="004D5C44">
          <w:rPr>
            <w:rStyle w:val="Lienhypertexte"/>
            <w:sz w:val="28"/>
            <w:szCs w:val="28"/>
          </w:rPr>
          <w:t>h</w:t>
        </w:r>
        <w:r w:rsidR="00057726">
          <w:rPr>
            <w:rStyle w:val="Lienhypertexte"/>
            <w:sz w:val="28"/>
            <w:szCs w:val="28"/>
          </w:rPr>
          <w:t>ilosophi</w:t>
        </w:r>
        <w:r w:rsidR="00964F0A" w:rsidRPr="004D5C44">
          <w:rPr>
            <w:rStyle w:val="Lienhypertexte"/>
            <w:sz w:val="28"/>
            <w:szCs w:val="28"/>
          </w:rPr>
          <w:t>e</w:t>
        </w:r>
      </w:hyperlink>
      <w:r w:rsidR="00964F0A" w:rsidRPr="004D5C44">
        <w:rPr>
          <w:sz w:val="28"/>
          <w:szCs w:val="28"/>
        </w:rPr>
        <w:t xml:space="preserve"> et une </w:t>
      </w:r>
      <w:hyperlink r:id="rId19" w:tooltip="Religions en Chine" w:history="1">
        <w:r w:rsidR="00057726">
          <w:rPr>
            <w:rStyle w:val="Lienhypertexte"/>
            <w:sz w:val="28"/>
            <w:szCs w:val="28"/>
          </w:rPr>
          <w:t>R</w:t>
        </w:r>
        <w:r w:rsidR="00964F0A" w:rsidRPr="004D5C44">
          <w:rPr>
            <w:rStyle w:val="Lienhypertexte"/>
            <w:sz w:val="28"/>
            <w:szCs w:val="28"/>
          </w:rPr>
          <w:t>eligion</w:t>
        </w:r>
      </w:hyperlink>
      <w:r w:rsidR="00964F0A" w:rsidRPr="004D5C44">
        <w:rPr>
          <w:sz w:val="28"/>
          <w:szCs w:val="28"/>
        </w:rPr>
        <w:t xml:space="preserve"> </w:t>
      </w:r>
      <w:r w:rsidR="00057726">
        <w:rPr>
          <w:sz w:val="28"/>
          <w:szCs w:val="28"/>
        </w:rPr>
        <w:t>chinoise</w:t>
      </w:r>
      <w:r w:rsidR="00964F0A" w:rsidRPr="004D5C44">
        <w:rPr>
          <w:sz w:val="28"/>
          <w:szCs w:val="28"/>
        </w:rPr>
        <w:t xml:space="preserve"> regroupant neuf millions de disciples</w:t>
      </w:r>
      <w:hyperlink r:id="rId20" w:anchor="cite_note-1" w:history="1">
        <w:r w:rsidR="00964F0A" w:rsidRPr="004D5C44">
          <w:rPr>
            <w:rStyle w:val="Lienhypertexte"/>
            <w:sz w:val="28"/>
            <w:szCs w:val="28"/>
            <w:vertAlign w:val="superscript"/>
          </w:rPr>
          <w:t>1</w:t>
        </w:r>
      </w:hyperlink>
      <w:r w:rsidR="00964F0A" w:rsidRPr="004D5C44">
        <w:rPr>
          <w:sz w:val="28"/>
          <w:szCs w:val="28"/>
        </w:rPr>
        <w:t xml:space="preserve"> et bien plu</w:t>
      </w:r>
      <w:r w:rsidR="00057726">
        <w:rPr>
          <w:sz w:val="28"/>
          <w:szCs w:val="28"/>
        </w:rPr>
        <w:t>s de pratiquants.</w:t>
      </w:r>
    </w:p>
    <w:p w14:paraId="550BBD7E" w14:textId="7C441FBF" w:rsidR="00964F0A" w:rsidRPr="00E14D72" w:rsidRDefault="00057726" w:rsidP="00667ABA">
      <w:pPr>
        <w:jc w:val="both"/>
        <w:rPr>
          <w:rFonts w:ascii="Times" w:eastAsia="Times New Roman" w:hAnsi="Times" w:cs="Times New Roman"/>
          <w:b/>
          <w:sz w:val="36"/>
          <w:szCs w:val="36"/>
        </w:rPr>
      </w:pPr>
      <w:r>
        <w:rPr>
          <w:sz w:val="28"/>
          <w:szCs w:val="28"/>
        </w:rPr>
        <w:t>Il se fonde</w:t>
      </w:r>
      <w:r w:rsidR="00964F0A" w:rsidRPr="004D5C44">
        <w:rPr>
          <w:sz w:val="28"/>
          <w:szCs w:val="28"/>
        </w:rPr>
        <w:t xml:space="preserve"> sur l'existence d'un principe originel à l’origine de toute chose, appelé « </w:t>
      </w:r>
      <w:r>
        <w:rPr>
          <w:sz w:val="28"/>
          <w:szCs w:val="28"/>
        </w:rPr>
        <w:t>Tao</w:t>
      </w:r>
      <w:r w:rsidR="00964F0A" w:rsidRPr="004D5C44">
        <w:rPr>
          <w:sz w:val="28"/>
          <w:szCs w:val="28"/>
        </w:rPr>
        <w:t>».</w:t>
      </w:r>
    </w:p>
    <w:p w14:paraId="3E717BFE" w14:textId="69D25438" w:rsidR="00964F0A" w:rsidRPr="004D5C44" w:rsidRDefault="00964F0A" w:rsidP="00667ABA">
      <w:pPr>
        <w:pStyle w:val="NormalWeb"/>
        <w:jc w:val="both"/>
        <w:rPr>
          <w:sz w:val="28"/>
          <w:szCs w:val="28"/>
        </w:rPr>
      </w:pPr>
      <w:r w:rsidRPr="004D5C44">
        <w:rPr>
          <w:sz w:val="28"/>
          <w:szCs w:val="28"/>
        </w:rPr>
        <w:t xml:space="preserve">Plongeant ses racines dans la </w:t>
      </w:r>
      <w:r w:rsidRPr="00057726">
        <w:rPr>
          <w:sz w:val="28"/>
          <w:szCs w:val="28"/>
        </w:rPr>
        <w:t>culture</w:t>
      </w:r>
      <w:r w:rsidRPr="004D5C44">
        <w:rPr>
          <w:sz w:val="28"/>
          <w:szCs w:val="28"/>
        </w:rPr>
        <w:t xml:space="preserve"> ancienne, ce courant se fonde sur des textes, dont le </w:t>
      </w:r>
      <w:r w:rsidRPr="00057726">
        <w:rPr>
          <w:i/>
          <w:iCs/>
          <w:sz w:val="28"/>
          <w:szCs w:val="28"/>
        </w:rPr>
        <w:t xml:space="preserve">Tao </w:t>
      </w:r>
      <w:proofErr w:type="spellStart"/>
      <w:r w:rsidRPr="00057726">
        <w:rPr>
          <w:i/>
          <w:iCs/>
          <w:sz w:val="28"/>
          <w:szCs w:val="28"/>
        </w:rPr>
        <w:t>Tö</w:t>
      </w:r>
      <w:proofErr w:type="spellEnd"/>
      <w:r w:rsidRPr="00057726">
        <w:rPr>
          <w:i/>
          <w:iCs/>
          <w:sz w:val="28"/>
          <w:szCs w:val="28"/>
        </w:rPr>
        <w:t xml:space="preserve"> King</w:t>
      </w:r>
      <w:r w:rsidRPr="004D5C44">
        <w:rPr>
          <w:sz w:val="28"/>
          <w:szCs w:val="28"/>
        </w:rPr>
        <w:t xml:space="preserve"> de </w:t>
      </w:r>
      <w:r w:rsidR="00057726">
        <w:rPr>
          <w:sz w:val="28"/>
          <w:szCs w:val="28"/>
        </w:rPr>
        <w:t xml:space="preserve">Lao </w:t>
      </w:r>
      <w:proofErr w:type="spellStart"/>
      <w:r w:rsidR="00057726">
        <w:rPr>
          <w:sz w:val="28"/>
          <w:szCs w:val="28"/>
        </w:rPr>
        <w:t>Tseu</w:t>
      </w:r>
      <w:proofErr w:type="spellEnd"/>
      <w:r w:rsidR="00057726">
        <w:rPr>
          <w:sz w:val="28"/>
          <w:szCs w:val="28"/>
        </w:rPr>
        <w:t xml:space="preserve"> </w:t>
      </w:r>
      <w:r w:rsidRPr="004D5C44">
        <w:rPr>
          <w:sz w:val="28"/>
          <w:szCs w:val="28"/>
        </w:rPr>
        <w:t>qui influencèrent tout l’Extrême-Orient, et même l'Occident de façon significative depuis le XXe siècle. Il apporte entre autres :</w:t>
      </w:r>
    </w:p>
    <w:p w14:paraId="22AE845C" w14:textId="156D3469" w:rsidR="00964F0A" w:rsidRDefault="00964F0A" w:rsidP="00667ABA">
      <w:pPr>
        <w:numPr>
          <w:ilvl w:val="0"/>
          <w:numId w:val="3"/>
        </w:numPr>
        <w:spacing w:before="100" w:beforeAutospacing="1" w:after="100" w:afterAutospacing="1"/>
        <w:jc w:val="both"/>
        <w:rPr>
          <w:rFonts w:eastAsia="Times New Roman" w:cs="Times New Roman"/>
          <w:sz w:val="28"/>
          <w:szCs w:val="28"/>
        </w:rPr>
      </w:pPr>
      <w:r w:rsidRPr="004D5C44">
        <w:rPr>
          <w:rFonts w:eastAsia="Times New Roman" w:cs="Times New Roman"/>
          <w:sz w:val="28"/>
          <w:szCs w:val="28"/>
        </w:rPr>
        <w:t xml:space="preserve">une </w:t>
      </w:r>
      <w:hyperlink r:id="rId21" w:tooltip="Mystique" w:history="1">
        <w:r w:rsidRPr="00057726">
          <w:rPr>
            <w:sz w:val="28"/>
            <w:szCs w:val="28"/>
          </w:rPr>
          <w:t>mystique</w:t>
        </w:r>
      </w:hyperlink>
      <w:r w:rsidRPr="00057726">
        <w:rPr>
          <w:sz w:val="28"/>
          <w:szCs w:val="28"/>
        </w:rPr>
        <w:t xml:space="preserve"> </w:t>
      </w:r>
      <w:hyperlink r:id="rId22" w:tooltip="Quiétisme" w:history="1">
        <w:r w:rsidRPr="00057726">
          <w:rPr>
            <w:sz w:val="28"/>
            <w:szCs w:val="28"/>
          </w:rPr>
          <w:t>quiétiste</w:t>
        </w:r>
      </w:hyperlink>
      <w:r w:rsidRPr="004D5C44">
        <w:rPr>
          <w:rFonts w:eastAsia="Times New Roman" w:cs="Times New Roman"/>
          <w:sz w:val="28"/>
          <w:szCs w:val="28"/>
        </w:rPr>
        <w:t xml:space="preserve">, reprise par le </w:t>
      </w:r>
      <w:hyperlink r:id="rId23" w:tooltip="Bouddhisme" w:history="1">
        <w:r w:rsidRPr="00057726">
          <w:rPr>
            <w:sz w:val="28"/>
            <w:szCs w:val="28"/>
          </w:rPr>
          <w:t>bouddhisme</w:t>
        </w:r>
      </w:hyperlink>
      <w:r w:rsidRPr="00057726">
        <w:rPr>
          <w:sz w:val="28"/>
          <w:szCs w:val="28"/>
        </w:rPr>
        <w:t xml:space="preserve"> </w:t>
      </w:r>
      <w:hyperlink r:id="rId24" w:tooltip="Chan (bouddhisme)" w:history="1">
        <w:r w:rsidRPr="00057726">
          <w:rPr>
            <w:sz w:val="28"/>
            <w:szCs w:val="28"/>
          </w:rPr>
          <w:t>Chan</w:t>
        </w:r>
      </w:hyperlink>
      <w:r w:rsidRPr="004D5C44">
        <w:rPr>
          <w:rFonts w:eastAsia="Times New Roman" w:cs="Times New Roman"/>
          <w:sz w:val="28"/>
          <w:szCs w:val="28"/>
        </w:rPr>
        <w:t xml:space="preserve"> (ancêtre du </w:t>
      </w:r>
      <w:hyperlink r:id="rId25" w:tooltip="Zen" w:history="1">
        <w:r w:rsidRPr="00057726">
          <w:rPr>
            <w:sz w:val="28"/>
            <w:szCs w:val="28"/>
          </w:rPr>
          <w:t>zen</w:t>
        </w:r>
      </w:hyperlink>
      <w:r w:rsidRPr="00057726">
        <w:rPr>
          <w:sz w:val="28"/>
          <w:szCs w:val="28"/>
        </w:rPr>
        <w:t xml:space="preserve"> </w:t>
      </w:r>
      <w:r w:rsidR="00057726">
        <w:rPr>
          <w:rFonts w:eastAsia="Times New Roman" w:cs="Times New Roman"/>
          <w:sz w:val="28"/>
          <w:szCs w:val="28"/>
        </w:rPr>
        <w:t>japonais) </w:t>
      </w:r>
    </w:p>
    <w:p w14:paraId="1C188308" w14:textId="77777777" w:rsidR="00964F0A" w:rsidRPr="00057726" w:rsidRDefault="00964F0A" w:rsidP="00057726">
      <w:pPr>
        <w:numPr>
          <w:ilvl w:val="0"/>
          <w:numId w:val="3"/>
        </w:numPr>
        <w:spacing w:before="100" w:beforeAutospacing="1" w:after="100" w:afterAutospacing="1"/>
        <w:jc w:val="both"/>
        <w:rPr>
          <w:rFonts w:eastAsia="Times New Roman" w:cs="Times New Roman"/>
          <w:sz w:val="28"/>
          <w:szCs w:val="28"/>
        </w:rPr>
      </w:pPr>
      <w:r w:rsidRPr="00057726">
        <w:rPr>
          <w:rFonts w:eastAsia="Times New Roman" w:cs="Times New Roman"/>
          <w:sz w:val="28"/>
          <w:szCs w:val="28"/>
        </w:rPr>
        <w:t xml:space="preserve">une </w:t>
      </w:r>
      <w:hyperlink r:id="rId26" w:tooltip="Éthique" w:history="1">
        <w:r w:rsidRPr="00057726">
          <w:rPr>
            <w:sz w:val="28"/>
            <w:szCs w:val="28"/>
          </w:rPr>
          <w:t>éthique</w:t>
        </w:r>
      </w:hyperlink>
      <w:r w:rsidRPr="00057726">
        <w:rPr>
          <w:sz w:val="28"/>
          <w:szCs w:val="28"/>
        </w:rPr>
        <w:t xml:space="preserve"> </w:t>
      </w:r>
      <w:hyperlink r:id="rId27" w:tooltip="Libertaire" w:history="1">
        <w:r w:rsidRPr="00057726">
          <w:rPr>
            <w:sz w:val="28"/>
            <w:szCs w:val="28"/>
          </w:rPr>
          <w:t>libertaire</w:t>
        </w:r>
      </w:hyperlink>
      <w:r w:rsidRPr="00057726">
        <w:rPr>
          <w:rFonts w:eastAsia="Times New Roman" w:cs="Times New Roman"/>
          <w:sz w:val="28"/>
          <w:szCs w:val="28"/>
        </w:rPr>
        <w:t xml:space="preserve"> qui inspira notamment la </w:t>
      </w:r>
      <w:hyperlink r:id="rId28" w:tooltip="Littérature chinoise" w:history="1">
        <w:r w:rsidRPr="00057726">
          <w:rPr>
            <w:sz w:val="28"/>
            <w:szCs w:val="28"/>
          </w:rPr>
          <w:t>littérature</w:t>
        </w:r>
      </w:hyperlink>
      <w:r w:rsidRPr="00057726">
        <w:rPr>
          <w:sz w:val="28"/>
          <w:szCs w:val="28"/>
        </w:rPr>
        <w:t> ;</w:t>
      </w:r>
    </w:p>
    <w:p w14:paraId="736799ED" w14:textId="77777777" w:rsidR="00964F0A" w:rsidRPr="00057726" w:rsidRDefault="00964F0A" w:rsidP="00057726">
      <w:pPr>
        <w:numPr>
          <w:ilvl w:val="0"/>
          <w:numId w:val="3"/>
        </w:numPr>
        <w:spacing w:before="100" w:beforeAutospacing="1" w:after="100" w:afterAutospacing="1"/>
        <w:jc w:val="both"/>
        <w:rPr>
          <w:rFonts w:eastAsia="Times New Roman" w:cs="Times New Roman"/>
          <w:sz w:val="28"/>
          <w:szCs w:val="28"/>
        </w:rPr>
      </w:pPr>
      <w:r w:rsidRPr="00057726">
        <w:rPr>
          <w:rFonts w:eastAsia="Times New Roman" w:cs="Times New Roman"/>
          <w:sz w:val="28"/>
          <w:szCs w:val="28"/>
        </w:rPr>
        <w:t xml:space="preserve">un sens des équilibres </w:t>
      </w:r>
      <w:hyperlink r:id="rId29" w:tooltip="Yin yang" w:history="1">
        <w:r w:rsidRPr="00057726">
          <w:rPr>
            <w:sz w:val="28"/>
            <w:szCs w:val="28"/>
          </w:rPr>
          <w:t>yin yang</w:t>
        </w:r>
      </w:hyperlink>
      <w:r w:rsidRPr="00057726">
        <w:rPr>
          <w:sz w:val="28"/>
          <w:szCs w:val="28"/>
        </w:rPr>
        <w:t xml:space="preserve"> </w:t>
      </w:r>
      <w:r w:rsidRPr="00057726">
        <w:rPr>
          <w:rFonts w:eastAsia="Times New Roman" w:cs="Times New Roman"/>
          <w:sz w:val="28"/>
          <w:szCs w:val="28"/>
        </w:rPr>
        <w:t xml:space="preserve">poursuivi par la </w:t>
      </w:r>
      <w:hyperlink r:id="rId30" w:tooltip="Médecine chinoise" w:history="1">
        <w:r w:rsidRPr="00057726">
          <w:rPr>
            <w:sz w:val="28"/>
            <w:szCs w:val="28"/>
          </w:rPr>
          <w:t>médecine chinoise</w:t>
        </w:r>
      </w:hyperlink>
      <w:r w:rsidRPr="00057726">
        <w:rPr>
          <w:sz w:val="28"/>
          <w:szCs w:val="28"/>
        </w:rPr>
        <w:t xml:space="preserve"> </w:t>
      </w:r>
      <w:r w:rsidRPr="00057726">
        <w:rPr>
          <w:rFonts w:eastAsia="Times New Roman" w:cs="Times New Roman"/>
          <w:sz w:val="28"/>
          <w:szCs w:val="28"/>
        </w:rPr>
        <w:t xml:space="preserve">et le </w:t>
      </w:r>
      <w:hyperlink r:id="rId31" w:tooltip="Développement personnel" w:history="1">
        <w:r w:rsidRPr="00057726">
          <w:rPr>
            <w:sz w:val="28"/>
            <w:szCs w:val="28"/>
          </w:rPr>
          <w:t>développement personnel</w:t>
        </w:r>
      </w:hyperlink>
      <w:r w:rsidRPr="00057726">
        <w:rPr>
          <w:sz w:val="28"/>
          <w:szCs w:val="28"/>
        </w:rPr>
        <w:t> </w:t>
      </w:r>
      <w:r w:rsidRPr="00057726">
        <w:rPr>
          <w:rFonts w:eastAsia="Times New Roman" w:cs="Times New Roman"/>
          <w:sz w:val="28"/>
          <w:szCs w:val="28"/>
        </w:rPr>
        <w:t>;</w:t>
      </w:r>
    </w:p>
    <w:p w14:paraId="6E90F13C" w14:textId="309332AB" w:rsidR="00964F0A" w:rsidRPr="00EF3352" w:rsidRDefault="00964F0A" w:rsidP="00667ABA">
      <w:pPr>
        <w:numPr>
          <w:ilvl w:val="0"/>
          <w:numId w:val="3"/>
        </w:numPr>
        <w:spacing w:before="100" w:beforeAutospacing="1" w:after="100" w:afterAutospacing="1"/>
        <w:jc w:val="both"/>
        <w:rPr>
          <w:rFonts w:eastAsia="Times New Roman" w:cs="Times New Roman"/>
          <w:sz w:val="28"/>
          <w:szCs w:val="28"/>
        </w:rPr>
      </w:pPr>
      <w:r w:rsidRPr="004D5C44">
        <w:rPr>
          <w:rFonts w:eastAsia="Times New Roman" w:cs="Times New Roman"/>
          <w:sz w:val="28"/>
          <w:szCs w:val="28"/>
        </w:rPr>
        <w:t xml:space="preserve">un </w:t>
      </w:r>
      <w:hyperlink r:id="rId32" w:tooltip="Naturalisme (philosophie)" w:history="1">
        <w:r w:rsidRPr="00044F25">
          <w:rPr>
            <w:sz w:val="28"/>
            <w:szCs w:val="28"/>
          </w:rPr>
          <w:t>naturalisme</w:t>
        </w:r>
      </w:hyperlink>
      <w:r w:rsidRPr="00044F25">
        <w:rPr>
          <w:sz w:val="28"/>
          <w:szCs w:val="28"/>
        </w:rPr>
        <w:t xml:space="preserve"> </w:t>
      </w:r>
      <w:r w:rsidRPr="004D5C44">
        <w:rPr>
          <w:rFonts w:eastAsia="Times New Roman" w:cs="Times New Roman"/>
          <w:sz w:val="28"/>
          <w:szCs w:val="28"/>
        </w:rPr>
        <w:t xml:space="preserve">visible dans la </w:t>
      </w:r>
      <w:hyperlink r:id="rId33" w:anchor="caoshu" w:tooltip="Styles calligraphiques chinois" w:history="1">
        <w:r w:rsidRPr="00044F25">
          <w:rPr>
            <w:sz w:val="28"/>
            <w:szCs w:val="28"/>
          </w:rPr>
          <w:t>calligraphie</w:t>
        </w:r>
      </w:hyperlink>
      <w:r w:rsidRPr="004D5C44">
        <w:rPr>
          <w:rFonts w:eastAsia="Times New Roman" w:cs="Times New Roman"/>
          <w:sz w:val="28"/>
          <w:szCs w:val="28"/>
        </w:rPr>
        <w:t xml:space="preserve"> et l’</w:t>
      </w:r>
      <w:r w:rsidRPr="00EF3352">
        <w:rPr>
          <w:rFonts w:eastAsia="Times New Roman" w:cs="Times New Roman"/>
          <w:sz w:val="28"/>
          <w:szCs w:val="28"/>
        </w:rPr>
        <w:t>art</w:t>
      </w:r>
    </w:p>
    <w:p w14:paraId="3B0764C9" w14:textId="77777777" w:rsidR="00EF3352" w:rsidRDefault="00EF3352" w:rsidP="00667ABA">
      <w:pPr>
        <w:jc w:val="both"/>
      </w:pPr>
    </w:p>
    <w:p w14:paraId="25B23C74" w14:textId="41C5E1EB" w:rsidR="00EF3352" w:rsidRPr="0085514A" w:rsidRDefault="00EF3352" w:rsidP="00667ABA">
      <w:pPr>
        <w:jc w:val="both"/>
        <w:rPr>
          <w:b/>
          <w:sz w:val="28"/>
          <w:szCs w:val="28"/>
          <w:u w:val="single"/>
        </w:rPr>
      </w:pPr>
      <w:r w:rsidRPr="0085514A">
        <w:rPr>
          <w:b/>
          <w:sz w:val="28"/>
          <w:szCs w:val="28"/>
          <w:u w:val="single"/>
        </w:rPr>
        <w:t>Généralités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6"/>
        <w:gridCol w:w="2060"/>
        <w:gridCol w:w="804"/>
      </w:tblGrid>
      <w:tr w:rsidR="00964F0A" w14:paraId="1395BEED" w14:textId="77777777" w:rsidTr="0051357D">
        <w:trPr>
          <w:tblCellSpacing w:w="15" w:type="dxa"/>
        </w:trPr>
        <w:tc>
          <w:tcPr>
            <w:tcW w:w="0" w:type="auto"/>
            <w:vAlign w:val="center"/>
            <w:hideMark/>
          </w:tcPr>
          <w:p w14:paraId="49837BA3" w14:textId="0F62762F" w:rsidR="00964F0A" w:rsidRPr="0085514A" w:rsidRDefault="00964F0A" w:rsidP="00667ABA">
            <w:pPr>
              <w:pStyle w:val="Titre3"/>
              <w:jc w:val="both"/>
              <w:rPr>
                <w:rFonts w:eastAsia="Times New Roman" w:cs="Times New Roman"/>
                <w:b w:val="0"/>
                <w:sz w:val="28"/>
                <w:szCs w:val="28"/>
              </w:rPr>
            </w:pPr>
            <w:r w:rsidRPr="0085514A">
              <w:rPr>
                <w:rFonts w:eastAsia="Times New Roman" w:cs="Times New Roman"/>
                <w:b w:val="0"/>
                <w:sz w:val="28"/>
                <w:szCs w:val="28"/>
              </w:rPr>
              <w:t>Le taoïsme est une des trois religions de la Chine, pratiquée par 20</w:t>
            </w:r>
            <w:r w:rsidR="0085514A">
              <w:rPr>
                <w:rFonts w:eastAsia="Times New Roman" w:cs="Times New Roman"/>
                <w:b w:val="0"/>
                <w:sz w:val="28"/>
                <w:szCs w:val="28"/>
              </w:rPr>
              <w:t xml:space="preserve"> millions de fidèles.</w:t>
            </w:r>
            <w:r w:rsidR="0085514A">
              <w:rPr>
                <w:rFonts w:eastAsia="Times New Roman" w:cs="Times New Roman"/>
                <w:b w:val="0"/>
                <w:sz w:val="28"/>
                <w:szCs w:val="28"/>
              </w:rPr>
              <w:br/>
              <w:t>Il</w:t>
            </w:r>
            <w:r w:rsidRPr="0085514A">
              <w:rPr>
                <w:rFonts w:eastAsia="Times New Roman" w:cs="Times New Roman"/>
                <w:b w:val="0"/>
                <w:sz w:val="28"/>
                <w:szCs w:val="28"/>
              </w:rPr>
              <w:t xml:space="preserve"> est fondé sur les enseignements de </w:t>
            </w:r>
            <w:hyperlink r:id="rId34" w:history="1">
              <w:r w:rsidRPr="0085514A">
                <w:t xml:space="preserve">Lao </w:t>
              </w:r>
              <w:proofErr w:type="spellStart"/>
              <w:r w:rsidRPr="0085514A">
                <w:t>Tseu</w:t>
              </w:r>
              <w:proofErr w:type="spellEnd"/>
            </w:hyperlink>
            <w:r w:rsidRPr="0085514A">
              <w:t>,</w:t>
            </w:r>
            <w:r w:rsidRPr="0085514A">
              <w:rPr>
                <w:rFonts w:eastAsia="Times New Roman" w:cs="Times New Roman"/>
                <w:b w:val="0"/>
                <w:sz w:val="28"/>
                <w:szCs w:val="28"/>
              </w:rPr>
              <w:t xml:space="preserve"> ou Lao </w:t>
            </w:r>
            <w:proofErr w:type="spellStart"/>
            <w:r w:rsidRPr="0085514A">
              <w:rPr>
                <w:rFonts w:eastAsia="Times New Roman" w:cs="Times New Roman"/>
                <w:b w:val="0"/>
                <w:sz w:val="28"/>
                <w:szCs w:val="28"/>
              </w:rPr>
              <w:t>zi</w:t>
            </w:r>
            <w:proofErr w:type="spellEnd"/>
            <w:r w:rsidRPr="0085514A">
              <w:rPr>
                <w:rFonts w:eastAsia="Times New Roman" w:cs="Times New Roman"/>
                <w:b w:val="0"/>
                <w:sz w:val="28"/>
                <w:szCs w:val="28"/>
              </w:rPr>
              <w:t>, qui a vécu il y a environ 2500 ans.</w:t>
            </w:r>
            <w:r w:rsidRPr="0085514A">
              <w:rPr>
                <w:rFonts w:eastAsia="Times New Roman" w:cs="Times New Roman"/>
                <w:b w:val="0"/>
                <w:sz w:val="28"/>
                <w:szCs w:val="28"/>
              </w:rPr>
              <w:br/>
              <w:t>Le taoïsme est souvent présenté en deux branches parallèles:</w:t>
            </w:r>
          </w:p>
          <w:p w14:paraId="542B0B55" w14:textId="77777777" w:rsidR="00964F0A" w:rsidRPr="0085514A" w:rsidRDefault="00964F0A" w:rsidP="00667ABA">
            <w:pPr>
              <w:pStyle w:val="Titre3"/>
              <w:numPr>
                <w:ilvl w:val="0"/>
                <w:numId w:val="4"/>
              </w:numPr>
              <w:jc w:val="both"/>
              <w:rPr>
                <w:rFonts w:eastAsia="Times New Roman" w:cs="Times New Roman"/>
                <w:b w:val="0"/>
                <w:sz w:val="28"/>
                <w:szCs w:val="28"/>
              </w:rPr>
            </w:pPr>
            <w:proofErr w:type="gramStart"/>
            <w:r w:rsidRPr="0085514A">
              <w:rPr>
                <w:rFonts w:eastAsia="Times New Roman" w:cs="Times New Roman"/>
                <w:b w:val="0"/>
                <w:sz w:val="28"/>
                <w:szCs w:val="28"/>
              </w:rPr>
              <w:t>le</w:t>
            </w:r>
            <w:proofErr w:type="gramEnd"/>
            <w:r w:rsidRPr="0085514A">
              <w:rPr>
                <w:rFonts w:eastAsia="Times New Roman" w:cs="Times New Roman"/>
                <w:b w:val="0"/>
                <w:sz w:val="28"/>
                <w:szCs w:val="28"/>
              </w:rPr>
              <w:t xml:space="preserve"> taoïsme philosophique (tao-chia), basé sur le principe de la raison suprême, selon les textes de Lao </w:t>
            </w:r>
            <w:proofErr w:type="spellStart"/>
            <w:r w:rsidRPr="0085514A">
              <w:rPr>
                <w:rFonts w:eastAsia="Times New Roman" w:cs="Times New Roman"/>
                <w:b w:val="0"/>
                <w:sz w:val="28"/>
                <w:szCs w:val="28"/>
              </w:rPr>
              <w:t>Tseu</w:t>
            </w:r>
            <w:proofErr w:type="spellEnd"/>
            <w:r w:rsidRPr="0085514A">
              <w:rPr>
                <w:rFonts w:eastAsia="Times New Roman" w:cs="Times New Roman"/>
                <w:b w:val="0"/>
                <w:sz w:val="28"/>
                <w:szCs w:val="28"/>
              </w:rPr>
              <w:t xml:space="preserve"> et </w:t>
            </w:r>
            <w:proofErr w:type="spellStart"/>
            <w:r w:rsidRPr="0085514A">
              <w:rPr>
                <w:rFonts w:eastAsia="Times New Roman" w:cs="Times New Roman"/>
                <w:b w:val="0"/>
                <w:sz w:val="28"/>
                <w:szCs w:val="28"/>
              </w:rPr>
              <w:t>Zhuang</w:t>
            </w:r>
            <w:proofErr w:type="spellEnd"/>
            <w:r w:rsidRPr="0085514A">
              <w:rPr>
                <w:rFonts w:eastAsia="Times New Roman" w:cs="Times New Roman"/>
                <w:b w:val="0"/>
                <w:sz w:val="28"/>
                <w:szCs w:val="28"/>
              </w:rPr>
              <w:t xml:space="preserve"> </w:t>
            </w:r>
            <w:proofErr w:type="spellStart"/>
            <w:r w:rsidRPr="0085514A">
              <w:rPr>
                <w:rFonts w:eastAsia="Times New Roman" w:cs="Times New Roman"/>
                <w:b w:val="0"/>
                <w:sz w:val="28"/>
                <w:szCs w:val="28"/>
              </w:rPr>
              <w:t>zi</w:t>
            </w:r>
            <w:proofErr w:type="spellEnd"/>
            <w:r w:rsidRPr="0085514A">
              <w:rPr>
                <w:rFonts w:eastAsia="Times New Roman" w:cs="Times New Roman"/>
                <w:b w:val="0"/>
                <w:sz w:val="28"/>
                <w:szCs w:val="28"/>
              </w:rPr>
              <w:t xml:space="preserve">, </w:t>
            </w:r>
          </w:p>
          <w:p w14:paraId="125EA408" w14:textId="77777777" w:rsidR="00964F0A" w:rsidRDefault="00964F0A" w:rsidP="00667ABA">
            <w:pPr>
              <w:pStyle w:val="Titre3"/>
              <w:numPr>
                <w:ilvl w:val="0"/>
                <w:numId w:val="4"/>
              </w:numPr>
              <w:jc w:val="both"/>
              <w:rPr>
                <w:rFonts w:eastAsia="Times New Roman" w:cs="Times New Roman"/>
              </w:rPr>
            </w:pPr>
            <w:proofErr w:type="gramStart"/>
            <w:r w:rsidRPr="0085514A">
              <w:rPr>
                <w:rFonts w:eastAsia="Times New Roman" w:cs="Times New Roman"/>
                <w:b w:val="0"/>
                <w:sz w:val="28"/>
                <w:szCs w:val="28"/>
              </w:rPr>
              <w:t>le</w:t>
            </w:r>
            <w:proofErr w:type="gramEnd"/>
            <w:r w:rsidRPr="0085514A">
              <w:rPr>
                <w:rFonts w:eastAsia="Times New Roman" w:cs="Times New Roman"/>
                <w:b w:val="0"/>
                <w:sz w:val="28"/>
                <w:szCs w:val="28"/>
              </w:rPr>
              <w:t xml:space="preserve"> taoïsme religieux (tao-</w:t>
            </w:r>
            <w:proofErr w:type="spellStart"/>
            <w:r w:rsidRPr="0085514A">
              <w:rPr>
                <w:rFonts w:eastAsia="Times New Roman" w:cs="Times New Roman"/>
                <w:b w:val="0"/>
                <w:sz w:val="28"/>
                <w:szCs w:val="28"/>
              </w:rPr>
              <w:t>chiao</w:t>
            </w:r>
            <w:proofErr w:type="spellEnd"/>
            <w:r w:rsidRPr="0085514A">
              <w:rPr>
                <w:rFonts w:eastAsia="Times New Roman" w:cs="Times New Roman"/>
                <w:b w:val="0"/>
                <w:sz w:val="28"/>
                <w:szCs w:val="28"/>
              </w:rPr>
              <w:t>), orienté sur le moyen d'obtenir l'immortalité.</w:t>
            </w:r>
          </w:p>
        </w:tc>
        <w:tc>
          <w:tcPr>
            <w:tcW w:w="0" w:type="auto"/>
            <w:vAlign w:val="center"/>
            <w:hideMark/>
          </w:tcPr>
          <w:p w14:paraId="53C78CD0" w14:textId="77777777" w:rsidR="00964F0A" w:rsidRDefault="00964F0A" w:rsidP="00667ABA">
            <w:pPr>
              <w:jc w:val="both"/>
              <w:rPr>
                <w:rFonts w:ascii="Times" w:eastAsia="Times New Roman" w:hAnsi="Times" w:cs="Times New Roman"/>
              </w:rPr>
            </w:pPr>
            <w:r>
              <w:rPr>
                <w:rFonts w:eastAsia="Times New Roman" w:cs="Times New Roman"/>
                <w:noProof/>
              </w:rPr>
              <w:drawing>
                <wp:anchor distT="0" distB="0" distL="0" distR="0" simplePos="0" relativeHeight="251659264" behindDoc="0" locked="0" layoutInCell="1" allowOverlap="0" wp14:anchorId="462A87F4" wp14:editId="68AE62F8">
                  <wp:simplePos x="0" y="0"/>
                  <wp:positionH relativeFrom="column">
                    <wp:align>right</wp:align>
                  </wp:positionH>
                  <wp:positionV relativeFrom="line">
                    <wp:posOffset>0</wp:posOffset>
                  </wp:positionV>
                  <wp:extent cx="1270000" cy="1905000"/>
                  <wp:effectExtent l="0" t="0" r="0" b="0"/>
                  <wp:wrapSquare wrapText="bothSides"/>
                  <wp:docPr id="2" name="Image 2" descr="http://revue.shakti.pagesperso-orange.fr/laots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vue.shakti.pagesperso-orange.fr/laotseu.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700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14:paraId="2971F376" w14:textId="77777777" w:rsidR="00964F0A" w:rsidRDefault="00964F0A" w:rsidP="00667ABA">
            <w:pPr>
              <w:pStyle w:val="Titre3"/>
              <w:jc w:val="both"/>
              <w:rPr>
                <w:rFonts w:eastAsia="Times New Roman" w:cs="Times New Roman"/>
              </w:rPr>
            </w:pPr>
            <w:r>
              <w:rPr>
                <w:rFonts w:eastAsia="Times New Roman" w:cs="Times New Roman"/>
              </w:rPr>
              <w:t xml:space="preserve">Lao </w:t>
            </w:r>
            <w:proofErr w:type="spellStart"/>
            <w:r>
              <w:rPr>
                <w:rFonts w:eastAsia="Times New Roman" w:cs="Times New Roman"/>
              </w:rPr>
              <w:t>Tseu</w:t>
            </w:r>
            <w:proofErr w:type="spellEnd"/>
          </w:p>
        </w:tc>
      </w:tr>
    </w:tbl>
    <w:p w14:paraId="1A0B8E89" w14:textId="4867CB07" w:rsidR="00EF3352" w:rsidRPr="0085514A" w:rsidRDefault="00EF3352" w:rsidP="00667ABA">
      <w:pPr>
        <w:jc w:val="both"/>
        <w:rPr>
          <w:b/>
          <w:sz w:val="28"/>
          <w:szCs w:val="28"/>
          <w:u w:val="single"/>
        </w:rPr>
      </w:pPr>
      <w:r w:rsidRPr="0085514A">
        <w:rPr>
          <w:b/>
          <w:sz w:val="28"/>
          <w:szCs w:val="28"/>
          <w:u w:val="single"/>
        </w:rPr>
        <w:t>Origines</w:t>
      </w:r>
    </w:p>
    <w:tbl>
      <w:tblPr>
        <w:tblW w:w="9230" w:type="dxa"/>
        <w:tblCellSpacing w:w="15" w:type="dxa"/>
        <w:tblCellMar>
          <w:top w:w="15" w:type="dxa"/>
          <w:left w:w="15" w:type="dxa"/>
          <w:bottom w:w="15" w:type="dxa"/>
          <w:right w:w="15" w:type="dxa"/>
        </w:tblCellMar>
        <w:tblLook w:val="04A0" w:firstRow="1" w:lastRow="0" w:firstColumn="1" w:lastColumn="0" w:noHBand="0" w:noVBand="1"/>
      </w:tblPr>
      <w:tblGrid>
        <w:gridCol w:w="6489"/>
        <w:gridCol w:w="2660"/>
        <w:gridCol w:w="81"/>
      </w:tblGrid>
      <w:tr w:rsidR="00964F0A" w:rsidRPr="00FB3D76" w14:paraId="3A680A6B" w14:textId="77777777" w:rsidTr="007F6A22">
        <w:trPr>
          <w:trHeight w:val="3457"/>
          <w:tblCellSpacing w:w="15" w:type="dxa"/>
        </w:trPr>
        <w:tc>
          <w:tcPr>
            <w:tcW w:w="0" w:type="auto"/>
            <w:vAlign w:val="center"/>
            <w:hideMark/>
          </w:tcPr>
          <w:p w14:paraId="543B9B7A" w14:textId="77777777" w:rsidR="00964F0A" w:rsidRPr="0085514A" w:rsidRDefault="00964F0A" w:rsidP="00667ABA">
            <w:pPr>
              <w:pStyle w:val="Titre3"/>
              <w:jc w:val="both"/>
              <w:rPr>
                <w:rFonts w:eastAsia="Times New Roman" w:cs="Times New Roman"/>
                <w:b w:val="0"/>
                <w:sz w:val="28"/>
                <w:szCs w:val="28"/>
              </w:rPr>
            </w:pPr>
            <w:r w:rsidRPr="0085514A">
              <w:rPr>
                <w:rFonts w:eastAsia="Times New Roman" w:cs="Times New Roman"/>
                <w:b w:val="0"/>
                <w:sz w:val="28"/>
                <w:szCs w:val="28"/>
              </w:rPr>
              <w:t xml:space="preserve">Le taoïsme a ses sources dans le </w:t>
            </w:r>
            <w:hyperlink r:id="rId36" w:history="1">
              <w:proofErr w:type="spellStart"/>
              <w:r w:rsidRPr="0085514A">
                <w:rPr>
                  <w:sz w:val="28"/>
                  <w:szCs w:val="28"/>
                </w:rPr>
                <w:t>Tao-tö-king</w:t>
              </w:r>
              <w:proofErr w:type="spellEnd"/>
            </w:hyperlink>
            <w:r w:rsidRPr="0085514A">
              <w:rPr>
                <w:rFonts w:eastAsia="Times New Roman" w:cs="Times New Roman"/>
                <w:b w:val="0"/>
                <w:sz w:val="28"/>
                <w:szCs w:val="28"/>
              </w:rPr>
              <w:t xml:space="preserve"> (Tao = Voie ; </w:t>
            </w:r>
            <w:proofErr w:type="spellStart"/>
            <w:r w:rsidRPr="0085514A">
              <w:rPr>
                <w:rFonts w:eastAsia="Times New Roman" w:cs="Times New Roman"/>
                <w:b w:val="0"/>
                <w:sz w:val="28"/>
                <w:szCs w:val="28"/>
              </w:rPr>
              <w:t>Tö</w:t>
            </w:r>
            <w:proofErr w:type="spellEnd"/>
            <w:r w:rsidRPr="0085514A">
              <w:rPr>
                <w:rFonts w:eastAsia="Times New Roman" w:cs="Times New Roman"/>
                <w:b w:val="0"/>
                <w:sz w:val="28"/>
                <w:szCs w:val="28"/>
              </w:rPr>
              <w:t xml:space="preserve"> = Vertu et </w:t>
            </w:r>
            <w:proofErr w:type="spellStart"/>
            <w:r w:rsidRPr="0085514A">
              <w:rPr>
                <w:rFonts w:eastAsia="Times New Roman" w:cs="Times New Roman"/>
                <w:b w:val="0"/>
                <w:sz w:val="28"/>
                <w:szCs w:val="28"/>
              </w:rPr>
              <w:t>king</w:t>
            </w:r>
            <w:proofErr w:type="spellEnd"/>
            <w:r w:rsidRPr="0085514A">
              <w:rPr>
                <w:rFonts w:eastAsia="Times New Roman" w:cs="Times New Roman"/>
                <w:b w:val="0"/>
                <w:sz w:val="28"/>
                <w:szCs w:val="28"/>
              </w:rPr>
              <w:t xml:space="preserve"> = livre sacré) soit </w:t>
            </w:r>
            <w:r w:rsidRPr="0085514A">
              <w:rPr>
                <w:rFonts w:eastAsia="Times New Roman" w:cs="Times New Roman"/>
                <w:b w:val="0"/>
                <w:i/>
                <w:iCs/>
                <w:sz w:val="28"/>
                <w:szCs w:val="28"/>
              </w:rPr>
              <w:t>Livre de la Voie et de la Vertu</w:t>
            </w:r>
            <w:r w:rsidRPr="0085514A">
              <w:rPr>
                <w:rFonts w:eastAsia="Times New Roman" w:cs="Times New Roman"/>
                <w:b w:val="0"/>
                <w:sz w:val="28"/>
                <w:szCs w:val="28"/>
              </w:rPr>
              <w:t xml:space="preserve">, attribué à Lao </w:t>
            </w:r>
            <w:proofErr w:type="spellStart"/>
            <w:r w:rsidRPr="0085514A">
              <w:rPr>
                <w:rFonts w:eastAsia="Times New Roman" w:cs="Times New Roman"/>
                <w:b w:val="0"/>
                <w:sz w:val="28"/>
                <w:szCs w:val="28"/>
              </w:rPr>
              <w:t>Tseu</w:t>
            </w:r>
            <w:proofErr w:type="spellEnd"/>
            <w:r w:rsidRPr="0085514A">
              <w:rPr>
                <w:rFonts w:eastAsia="Times New Roman" w:cs="Times New Roman"/>
                <w:b w:val="0"/>
                <w:sz w:val="28"/>
                <w:szCs w:val="28"/>
              </w:rPr>
              <w:t xml:space="preserve">. Il est appelé aussi </w:t>
            </w:r>
            <w:proofErr w:type="spellStart"/>
            <w:r w:rsidRPr="0085514A">
              <w:rPr>
                <w:rFonts w:eastAsia="Times New Roman" w:cs="Times New Roman"/>
                <w:b w:val="0"/>
                <w:sz w:val="28"/>
                <w:szCs w:val="28"/>
              </w:rPr>
              <w:t>Daode</w:t>
            </w:r>
            <w:proofErr w:type="spellEnd"/>
            <w:r w:rsidRPr="0085514A">
              <w:rPr>
                <w:rFonts w:eastAsia="Times New Roman" w:cs="Times New Roman"/>
                <w:b w:val="0"/>
                <w:sz w:val="28"/>
                <w:szCs w:val="28"/>
              </w:rPr>
              <w:t xml:space="preserve"> </w:t>
            </w:r>
            <w:proofErr w:type="spellStart"/>
            <w:r w:rsidRPr="0085514A">
              <w:rPr>
                <w:rFonts w:eastAsia="Times New Roman" w:cs="Times New Roman"/>
                <w:b w:val="0"/>
                <w:sz w:val="28"/>
                <w:szCs w:val="28"/>
              </w:rPr>
              <w:t>jing</w:t>
            </w:r>
            <w:proofErr w:type="spellEnd"/>
            <w:r w:rsidRPr="0085514A">
              <w:rPr>
                <w:rFonts w:eastAsia="Times New Roman" w:cs="Times New Roman"/>
                <w:b w:val="0"/>
                <w:sz w:val="28"/>
                <w:szCs w:val="28"/>
              </w:rPr>
              <w:t xml:space="preserve"> ou Tao-te </w:t>
            </w:r>
            <w:proofErr w:type="spellStart"/>
            <w:r w:rsidRPr="0085514A">
              <w:rPr>
                <w:rFonts w:eastAsia="Times New Roman" w:cs="Times New Roman"/>
                <w:b w:val="0"/>
                <w:sz w:val="28"/>
                <w:szCs w:val="28"/>
              </w:rPr>
              <w:t>ching</w:t>
            </w:r>
            <w:proofErr w:type="spellEnd"/>
            <w:r w:rsidRPr="0085514A">
              <w:rPr>
                <w:rFonts w:eastAsia="Times New Roman" w:cs="Times New Roman"/>
                <w:b w:val="0"/>
                <w:sz w:val="28"/>
                <w:szCs w:val="28"/>
              </w:rPr>
              <w:t xml:space="preserve">. </w:t>
            </w:r>
          </w:p>
        </w:tc>
        <w:tc>
          <w:tcPr>
            <w:tcW w:w="0" w:type="auto"/>
            <w:vAlign w:val="center"/>
            <w:hideMark/>
          </w:tcPr>
          <w:p w14:paraId="0DC884CB" w14:textId="77777777" w:rsidR="00964F0A" w:rsidRDefault="00964F0A" w:rsidP="00667ABA">
            <w:pPr>
              <w:jc w:val="both"/>
              <w:rPr>
                <w:rFonts w:ascii="Times" w:eastAsia="Times New Roman" w:hAnsi="Times" w:cs="Times New Roman"/>
              </w:rPr>
            </w:pPr>
            <w:r>
              <w:rPr>
                <w:rFonts w:eastAsia="Times New Roman" w:cs="Times New Roman"/>
                <w:noProof/>
              </w:rPr>
              <w:drawing>
                <wp:anchor distT="0" distB="0" distL="0" distR="0" simplePos="0" relativeHeight="251660288" behindDoc="0" locked="0" layoutInCell="1" allowOverlap="0" wp14:anchorId="0517C14E" wp14:editId="7B5F6E73">
                  <wp:simplePos x="0" y="0"/>
                  <wp:positionH relativeFrom="column">
                    <wp:align>right</wp:align>
                  </wp:positionH>
                  <wp:positionV relativeFrom="line">
                    <wp:posOffset>0</wp:posOffset>
                  </wp:positionV>
                  <wp:extent cx="1651000" cy="1905000"/>
                  <wp:effectExtent l="0" t="0" r="0" b="0"/>
                  <wp:wrapSquare wrapText="bothSides"/>
                  <wp:docPr id="3" name="Image 3" descr="http://revue.shakti.pagesperso-orange.fr/t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vue.shakti.pagesperso-orange.fr/tao.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510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14:paraId="609B21AE" w14:textId="100BBC7D" w:rsidR="00964F0A" w:rsidRDefault="00964F0A" w:rsidP="00667ABA">
            <w:pPr>
              <w:pStyle w:val="Titre3"/>
              <w:jc w:val="both"/>
              <w:rPr>
                <w:rFonts w:eastAsia="Times New Roman" w:cs="Times New Roman"/>
              </w:rPr>
            </w:pPr>
          </w:p>
        </w:tc>
      </w:tr>
    </w:tbl>
    <w:p w14:paraId="638CB4A3" w14:textId="77777777" w:rsidR="007F6A22" w:rsidRDefault="007F6A22" w:rsidP="00667ABA">
      <w:pPr>
        <w:pStyle w:val="Titre3"/>
        <w:spacing w:before="0" w:after="0"/>
        <w:jc w:val="both"/>
        <w:rPr>
          <w:rFonts w:eastAsia="Times New Roman" w:cs="Times New Roman"/>
          <w:b w:val="0"/>
          <w:sz w:val="28"/>
          <w:szCs w:val="28"/>
        </w:rPr>
      </w:pPr>
    </w:p>
    <w:p w14:paraId="27FAB65F" w14:textId="77777777" w:rsidR="007F6A22" w:rsidRDefault="007F6A22" w:rsidP="00667ABA">
      <w:pPr>
        <w:pStyle w:val="Titre3"/>
        <w:spacing w:before="0" w:after="0"/>
        <w:jc w:val="both"/>
        <w:rPr>
          <w:rFonts w:eastAsia="Times New Roman" w:cs="Times New Roman"/>
          <w:b w:val="0"/>
          <w:sz w:val="28"/>
          <w:szCs w:val="28"/>
        </w:rPr>
      </w:pPr>
    </w:p>
    <w:p w14:paraId="5833163A" w14:textId="77777777" w:rsidR="007F6A22" w:rsidRDefault="007F6A22" w:rsidP="00667ABA">
      <w:pPr>
        <w:pStyle w:val="Titre3"/>
        <w:spacing w:before="0" w:after="0"/>
        <w:jc w:val="both"/>
        <w:rPr>
          <w:rFonts w:eastAsia="Times New Roman" w:cs="Times New Roman"/>
          <w:b w:val="0"/>
          <w:sz w:val="28"/>
          <w:szCs w:val="28"/>
        </w:rPr>
      </w:pPr>
    </w:p>
    <w:p w14:paraId="3AE8A65B" w14:textId="77777777" w:rsidR="007F6A22" w:rsidRDefault="007F6A22" w:rsidP="00667ABA">
      <w:pPr>
        <w:pStyle w:val="Titre3"/>
        <w:spacing w:before="0" w:after="0"/>
        <w:jc w:val="both"/>
        <w:rPr>
          <w:rFonts w:eastAsia="Times New Roman" w:cs="Times New Roman"/>
          <w:b w:val="0"/>
          <w:sz w:val="28"/>
          <w:szCs w:val="28"/>
        </w:rPr>
      </w:pPr>
    </w:p>
    <w:p w14:paraId="530A604E" w14:textId="4928E283" w:rsidR="0085514A" w:rsidRDefault="00964F0A" w:rsidP="00667ABA">
      <w:pPr>
        <w:pStyle w:val="Titre3"/>
        <w:spacing w:before="0" w:after="0"/>
        <w:jc w:val="both"/>
        <w:rPr>
          <w:rFonts w:eastAsia="Times New Roman" w:cs="Times New Roman"/>
          <w:b w:val="0"/>
          <w:sz w:val="28"/>
          <w:szCs w:val="28"/>
        </w:rPr>
      </w:pPr>
      <w:r w:rsidRPr="0085514A">
        <w:rPr>
          <w:rFonts w:eastAsia="Times New Roman" w:cs="Times New Roman"/>
          <w:b w:val="0"/>
          <w:sz w:val="28"/>
          <w:szCs w:val="28"/>
        </w:rPr>
        <w:t>Outre les concepts de Voie et de Vertu,</w:t>
      </w:r>
      <w:r w:rsidR="0085514A">
        <w:rPr>
          <w:rFonts w:eastAsia="Times New Roman" w:cs="Times New Roman"/>
          <w:b w:val="0"/>
          <w:sz w:val="28"/>
          <w:szCs w:val="28"/>
        </w:rPr>
        <w:t xml:space="preserve"> </w:t>
      </w:r>
      <w:r w:rsidRPr="0085514A">
        <w:rPr>
          <w:rFonts w:eastAsia="Times New Roman" w:cs="Times New Roman"/>
          <w:b w:val="0"/>
          <w:sz w:val="28"/>
          <w:szCs w:val="28"/>
        </w:rPr>
        <w:t>l'absence d'action ou "</w:t>
      </w:r>
      <w:proofErr w:type="spellStart"/>
      <w:r w:rsidRPr="0085514A">
        <w:rPr>
          <w:rFonts w:eastAsia="Times New Roman" w:cs="Times New Roman"/>
          <w:b w:val="0"/>
          <w:sz w:val="28"/>
          <w:szCs w:val="28"/>
        </w:rPr>
        <w:t>W</w:t>
      </w:r>
      <w:r w:rsidR="0085514A">
        <w:rPr>
          <w:rFonts w:eastAsia="Times New Roman" w:cs="Times New Roman"/>
          <w:b w:val="0"/>
          <w:sz w:val="28"/>
          <w:szCs w:val="28"/>
        </w:rPr>
        <w:t>u-wei</w:t>
      </w:r>
      <w:proofErr w:type="spellEnd"/>
      <w:r w:rsidR="0085514A">
        <w:rPr>
          <w:rFonts w:eastAsia="Times New Roman" w:cs="Times New Roman"/>
          <w:b w:val="0"/>
          <w:sz w:val="28"/>
          <w:szCs w:val="28"/>
        </w:rPr>
        <w:t xml:space="preserve">" et le </w:t>
      </w:r>
      <w:r w:rsidRPr="0085514A">
        <w:rPr>
          <w:rFonts w:eastAsia="Times New Roman" w:cs="Times New Roman"/>
          <w:b w:val="0"/>
          <w:sz w:val="28"/>
          <w:szCs w:val="28"/>
        </w:rPr>
        <w:t xml:space="preserve">retour des choses à l'origine ou "Fu" sont les deux principales idées. Après Lao </w:t>
      </w:r>
      <w:proofErr w:type="spellStart"/>
      <w:r w:rsidRPr="0085514A">
        <w:rPr>
          <w:rFonts w:eastAsia="Times New Roman" w:cs="Times New Roman"/>
          <w:b w:val="0"/>
          <w:sz w:val="28"/>
          <w:szCs w:val="28"/>
        </w:rPr>
        <w:t>Tseu</w:t>
      </w:r>
      <w:proofErr w:type="spellEnd"/>
      <w:r w:rsidRPr="0085514A">
        <w:rPr>
          <w:rFonts w:eastAsia="Times New Roman" w:cs="Times New Roman"/>
          <w:b w:val="0"/>
          <w:sz w:val="28"/>
          <w:szCs w:val="28"/>
        </w:rPr>
        <w:t>, quelques sages ont repris et complété ses enseignements.</w:t>
      </w:r>
      <w:r w:rsidR="0051357D" w:rsidRPr="0085514A">
        <w:rPr>
          <w:rFonts w:eastAsia="Times New Roman" w:cs="Times New Roman"/>
          <w:b w:val="0"/>
          <w:sz w:val="28"/>
          <w:szCs w:val="28"/>
        </w:rPr>
        <w:t xml:space="preserve"> </w:t>
      </w:r>
    </w:p>
    <w:p w14:paraId="60BC9AD8" w14:textId="3DB65536" w:rsidR="00964F0A" w:rsidRDefault="0051357D" w:rsidP="00667ABA">
      <w:pPr>
        <w:pStyle w:val="Titre3"/>
        <w:spacing w:before="0" w:after="0"/>
        <w:jc w:val="both"/>
        <w:rPr>
          <w:rFonts w:eastAsia="Times New Roman" w:cs="Times New Roman"/>
          <w:b w:val="0"/>
          <w:sz w:val="28"/>
          <w:szCs w:val="28"/>
        </w:rPr>
      </w:pPr>
      <w:r w:rsidRPr="0085514A">
        <w:rPr>
          <w:rFonts w:eastAsia="Times New Roman" w:cs="Times New Roman"/>
          <w:b w:val="0"/>
          <w:sz w:val="28"/>
          <w:szCs w:val="28"/>
        </w:rPr>
        <w:t xml:space="preserve">On se </w:t>
      </w:r>
      <w:r w:rsidR="0085514A">
        <w:rPr>
          <w:rFonts w:eastAsia="Times New Roman" w:cs="Times New Roman"/>
          <w:b w:val="0"/>
          <w:sz w:val="28"/>
          <w:szCs w:val="28"/>
        </w:rPr>
        <w:t xml:space="preserve">situe du 4eme et 3eme siècle av </w:t>
      </w:r>
      <w:r w:rsidRPr="0085514A">
        <w:rPr>
          <w:rFonts w:eastAsia="Times New Roman" w:cs="Times New Roman"/>
          <w:b w:val="0"/>
          <w:sz w:val="28"/>
          <w:szCs w:val="28"/>
        </w:rPr>
        <w:t>JC</w:t>
      </w:r>
      <w:r w:rsidR="0085514A">
        <w:rPr>
          <w:rFonts w:eastAsia="Times New Roman" w:cs="Times New Roman"/>
          <w:b w:val="0"/>
          <w:sz w:val="28"/>
          <w:szCs w:val="28"/>
        </w:rPr>
        <w:t xml:space="preserve"> </w:t>
      </w:r>
      <w:r w:rsidR="00964F0A" w:rsidRPr="0085514A">
        <w:rPr>
          <w:rFonts w:eastAsia="Times New Roman" w:cs="Times New Roman"/>
          <w:b w:val="0"/>
          <w:sz w:val="28"/>
          <w:szCs w:val="28"/>
        </w:rPr>
        <w:t xml:space="preserve">Le philosophe allemand Martin Heidegger a lu le </w:t>
      </w:r>
      <w:proofErr w:type="spellStart"/>
      <w:r w:rsidR="00964F0A" w:rsidRPr="0085514A">
        <w:rPr>
          <w:rFonts w:eastAsia="Times New Roman" w:cs="Times New Roman"/>
          <w:b w:val="0"/>
          <w:sz w:val="28"/>
          <w:szCs w:val="28"/>
        </w:rPr>
        <w:t>Tao-tö-king</w:t>
      </w:r>
      <w:proofErr w:type="spellEnd"/>
      <w:r w:rsidR="00964F0A" w:rsidRPr="0085514A">
        <w:rPr>
          <w:rFonts w:eastAsia="Times New Roman" w:cs="Times New Roman"/>
          <w:b w:val="0"/>
          <w:sz w:val="28"/>
          <w:szCs w:val="28"/>
        </w:rPr>
        <w:t xml:space="preserve"> et l'influence taoïste apparaît dans sa philosophie. </w:t>
      </w:r>
    </w:p>
    <w:p w14:paraId="2D4AB232" w14:textId="77777777" w:rsidR="00FB3D76" w:rsidRDefault="00FB3D76" w:rsidP="00667ABA">
      <w:pPr>
        <w:pStyle w:val="Titre3"/>
        <w:spacing w:before="0" w:after="0"/>
        <w:jc w:val="both"/>
        <w:rPr>
          <w:rFonts w:eastAsia="Times New Roman" w:cs="Times New Roman"/>
          <w:sz w:val="28"/>
          <w:szCs w:val="28"/>
          <w:u w:val="single"/>
        </w:rPr>
      </w:pPr>
    </w:p>
    <w:p w14:paraId="16EFC14D" w14:textId="0FCF72C7" w:rsidR="0085514A" w:rsidRPr="0085514A" w:rsidRDefault="0085514A" w:rsidP="00667ABA">
      <w:pPr>
        <w:pStyle w:val="Titre3"/>
        <w:spacing w:before="0" w:after="0"/>
        <w:jc w:val="both"/>
        <w:rPr>
          <w:rFonts w:eastAsia="Times New Roman" w:cs="Times New Roman"/>
          <w:sz w:val="28"/>
          <w:szCs w:val="28"/>
          <w:u w:val="single"/>
        </w:rPr>
      </w:pPr>
      <w:r w:rsidRPr="0085514A">
        <w:rPr>
          <w:rFonts w:eastAsia="Times New Roman" w:cs="Times New Roman"/>
          <w:sz w:val="28"/>
          <w:szCs w:val="28"/>
          <w:u w:val="single"/>
        </w:rPr>
        <w:t xml:space="preserve">Les cinq concepts de Lao </w:t>
      </w:r>
      <w:proofErr w:type="spellStart"/>
      <w:r w:rsidRPr="0085514A">
        <w:rPr>
          <w:rFonts w:eastAsia="Times New Roman" w:cs="Times New Roman"/>
          <w:sz w:val="28"/>
          <w:szCs w:val="28"/>
          <w:u w:val="single"/>
        </w:rPr>
        <w:t>Tseu</w:t>
      </w:r>
      <w:proofErr w:type="spellEnd"/>
      <w:r>
        <w:rPr>
          <w:rFonts w:eastAsia="Times New Roman" w:cs="Times New Roman"/>
          <w:sz w:val="28"/>
          <w:szCs w:val="28"/>
          <w:u w:val="single"/>
        </w:rPr>
        <w:t>:</w:t>
      </w:r>
    </w:p>
    <w:p w14:paraId="620DBBFB" w14:textId="43F180FF" w:rsidR="00AA5A0D" w:rsidRPr="0085514A" w:rsidRDefault="00AA5A0D" w:rsidP="00667ABA">
      <w:pPr>
        <w:jc w:val="both"/>
        <w:rPr>
          <w:rFonts w:ascii="Times" w:hAnsi="Times"/>
          <w:sz w:val="28"/>
          <w:szCs w:val="28"/>
          <w:u w:val="single"/>
        </w:rPr>
      </w:pPr>
      <w:r w:rsidRPr="0085514A">
        <w:rPr>
          <w:rFonts w:ascii="Times" w:hAnsi="Times"/>
          <w:sz w:val="28"/>
          <w:szCs w:val="28"/>
          <w:u w:val="single"/>
        </w:rPr>
        <w:t>Le Tao</w:t>
      </w:r>
    </w:p>
    <w:p w14:paraId="5361D9BB" w14:textId="3219EFF2" w:rsidR="007F6A22" w:rsidRPr="002D0B9F" w:rsidRDefault="007F6A22" w:rsidP="00667ABA">
      <w:pPr>
        <w:pStyle w:val="Titre3"/>
        <w:spacing w:before="0" w:after="0"/>
        <w:jc w:val="both"/>
        <w:rPr>
          <w:rFonts w:eastAsia="Times New Roman" w:cs="Times New Roman"/>
          <w:b w:val="0"/>
          <w:sz w:val="28"/>
          <w:szCs w:val="28"/>
        </w:rPr>
      </w:pPr>
      <w:r w:rsidRPr="007F6A22">
        <w:rPr>
          <w:rFonts w:eastAsia="Times New Roman" w:cs="Times New Roman"/>
          <w:b w:val="0"/>
          <w:sz w:val="28"/>
          <w:szCs w:val="28"/>
        </w:rPr>
        <w:t>Le Tao est l'essence de toute chose, l'origine de t</w:t>
      </w:r>
      <w:r w:rsidR="002D0B9F">
        <w:rPr>
          <w:rFonts w:eastAsia="Times New Roman" w:cs="Times New Roman"/>
          <w:b w:val="0"/>
          <w:sz w:val="28"/>
          <w:szCs w:val="28"/>
        </w:rPr>
        <w:t xml:space="preserve">oute existence mais plus encore </w:t>
      </w:r>
      <w:r w:rsidRPr="007F6A22">
        <w:rPr>
          <w:rFonts w:eastAsia="Times New Roman" w:cs="Times New Roman"/>
          <w:b w:val="0"/>
          <w:sz w:val="28"/>
          <w:szCs w:val="28"/>
        </w:rPr>
        <w:t>il est la source avant même que n'intervienne l'acte créateur. Son mode d'expression est d'être.</w:t>
      </w:r>
      <w:r>
        <w:rPr>
          <w:rFonts w:eastAsia="Times New Roman" w:cs="Times New Roman"/>
          <w:b w:val="0"/>
          <w:sz w:val="28"/>
          <w:szCs w:val="28"/>
        </w:rPr>
        <w:t xml:space="preserve"> Le Tao s'exprime dans la nature. Pour s'harmoniser avec le Tao il faut s'harmoniser avec la nature.</w:t>
      </w:r>
    </w:p>
    <w:p w14:paraId="6BEAC3D5" w14:textId="77777777" w:rsidR="007F6A22" w:rsidRPr="007F6A22" w:rsidRDefault="007F6A22" w:rsidP="00667ABA">
      <w:pPr>
        <w:pStyle w:val="Titre3"/>
        <w:spacing w:before="0" w:after="0"/>
        <w:jc w:val="both"/>
        <w:rPr>
          <w:rFonts w:eastAsia="Times New Roman" w:cs="Times New Roman"/>
          <w:b w:val="0"/>
          <w:sz w:val="28"/>
          <w:szCs w:val="28"/>
        </w:rPr>
      </w:pPr>
    </w:p>
    <w:p w14:paraId="75E8B63D" w14:textId="7C862188" w:rsidR="00964F0A" w:rsidRPr="00AA5A0D" w:rsidRDefault="00891DDA" w:rsidP="00667ABA">
      <w:pPr>
        <w:pStyle w:val="Titre2"/>
        <w:jc w:val="both"/>
        <w:rPr>
          <w:rFonts w:eastAsia="Times New Roman" w:cs="Times New Roman"/>
          <w:u w:val="single"/>
        </w:rPr>
      </w:pPr>
      <w:r w:rsidRPr="00AA5A0D">
        <w:rPr>
          <w:rFonts w:asciiTheme="minorHAnsi" w:eastAsiaTheme="minorEastAsia" w:hAnsiTheme="minorHAnsi" w:cstheme="minorBidi"/>
          <w:b w:val="0"/>
          <w:bCs w:val="0"/>
          <w:color w:val="auto"/>
          <w:sz w:val="24"/>
          <w:szCs w:val="24"/>
          <w:u w:val="single"/>
        </w:rPr>
        <w:t>Le Wu Wei</w:t>
      </w:r>
    </w:p>
    <w:p w14:paraId="542E435C" w14:textId="77777777" w:rsidR="002D0B9F" w:rsidRDefault="00964F0A" w:rsidP="00667ABA">
      <w:pPr>
        <w:pStyle w:val="Titre3"/>
        <w:spacing w:before="0" w:after="0"/>
        <w:jc w:val="both"/>
        <w:rPr>
          <w:rFonts w:eastAsia="Times New Roman" w:cs="Times New Roman"/>
          <w:b w:val="0"/>
        </w:rPr>
      </w:pPr>
      <w:r w:rsidRPr="00891DDA">
        <w:rPr>
          <w:rFonts w:eastAsia="Times New Roman" w:cs="Times New Roman"/>
          <w:b w:val="0"/>
        </w:rPr>
        <w:t xml:space="preserve">Le concept taoïste </w:t>
      </w:r>
      <w:proofErr w:type="spellStart"/>
      <w:r w:rsidRPr="00891DDA">
        <w:rPr>
          <w:rFonts w:eastAsia="Times New Roman" w:cs="Times New Roman"/>
          <w:b w:val="0"/>
        </w:rPr>
        <w:t>wu-wei</w:t>
      </w:r>
      <w:proofErr w:type="spellEnd"/>
      <w:r w:rsidRPr="00891DDA">
        <w:rPr>
          <w:rFonts w:eastAsia="Times New Roman" w:cs="Times New Roman"/>
          <w:b w:val="0"/>
        </w:rPr>
        <w:t xml:space="preserve"> ou "non-agir" i</w:t>
      </w:r>
      <w:r w:rsidR="0051357D" w:rsidRPr="00891DDA">
        <w:rPr>
          <w:rFonts w:eastAsia="Times New Roman" w:cs="Times New Roman"/>
          <w:b w:val="0"/>
        </w:rPr>
        <w:t>ndique de ne pas s'impliquer au</w:t>
      </w:r>
      <w:r w:rsidR="00081B30" w:rsidRPr="00891DDA">
        <w:rPr>
          <w:rFonts w:eastAsia="Times New Roman" w:cs="Times New Roman"/>
          <w:b w:val="0"/>
        </w:rPr>
        <w:t xml:space="preserve"> </w:t>
      </w:r>
      <w:r w:rsidRPr="00891DDA">
        <w:rPr>
          <w:rFonts w:eastAsia="Times New Roman" w:cs="Times New Roman"/>
          <w:b w:val="0"/>
        </w:rPr>
        <w:t>delà de l'action spontanée, aucun calcul ne d</w:t>
      </w:r>
      <w:r w:rsidR="00081B30" w:rsidRPr="00891DDA">
        <w:rPr>
          <w:rFonts w:eastAsia="Times New Roman" w:cs="Times New Roman"/>
          <w:b w:val="0"/>
        </w:rPr>
        <w:t xml:space="preserve">oit guider une action, le </w:t>
      </w:r>
      <w:r w:rsidR="0051357D" w:rsidRPr="00891DDA">
        <w:rPr>
          <w:rFonts w:eastAsia="Times New Roman" w:cs="Times New Roman"/>
          <w:b w:val="0"/>
        </w:rPr>
        <w:t>juste</w:t>
      </w:r>
      <w:r w:rsidR="00081B30" w:rsidRPr="00891DDA">
        <w:rPr>
          <w:rFonts w:eastAsia="Times New Roman" w:cs="Times New Roman"/>
          <w:b w:val="0"/>
        </w:rPr>
        <w:t xml:space="preserve"> </w:t>
      </w:r>
      <w:r w:rsidRPr="00891DDA">
        <w:rPr>
          <w:rFonts w:eastAsia="Times New Roman" w:cs="Times New Roman"/>
          <w:b w:val="0"/>
        </w:rPr>
        <w:t xml:space="preserve">nécessaire pour vivre en paix et harmonie doit </w:t>
      </w:r>
      <w:r w:rsidR="00081B30" w:rsidRPr="00891DDA">
        <w:rPr>
          <w:rFonts w:eastAsia="Times New Roman" w:cs="Times New Roman"/>
          <w:b w:val="0"/>
        </w:rPr>
        <w:t xml:space="preserve">être le fil conducteur. </w:t>
      </w:r>
    </w:p>
    <w:p w14:paraId="5042CA5B" w14:textId="6C334A70" w:rsidR="002D0B9F" w:rsidRDefault="00081B30" w:rsidP="00667ABA">
      <w:pPr>
        <w:pStyle w:val="Titre3"/>
        <w:spacing w:before="0" w:after="0"/>
        <w:jc w:val="both"/>
        <w:rPr>
          <w:rFonts w:eastAsia="Times New Roman" w:cs="Times New Roman"/>
          <w:b w:val="0"/>
        </w:rPr>
      </w:pPr>
      <w:r w:rsidRPr="00891DDA">
        <w:rPr>
          <w:rFonts w:eastAsia="Times New Roman" w:cs="Times New Roman"/>
          <w:b w:val="0"/>
        </w:rPr>
        <w:t>Il ne se</w:t>
      </w:r>
      <w:r w:rsidR="00964F0A" w:rsidRPr="00891DDA">
        <w:rPr>
          <w:rFonts w:eastAsia="Times New Roman" w:cs="Times New Roman"/>
          <w:b w:val="0"/>
        </w:rPr>
        <w:t xml:space="preserve">rt à rien de courir en tous sens pour accomplir sa destinée. Il ne s'agit </w:t>
      </w:r>
      <w:r w:rsidR="002D0B9F">
        <w:rPr>
          <w:rFonts w:eastAsia="Times New Roman" w:cs="Times New Roman"/>
          <w:b w:val="0"/>
        </w:rPr>
        <w:t xml:space="preserve">pas d'insouciance ou de laisser </w:t>
      </w:r>
      <w:r w:rsidR="00964F0A" w:rsidRPr="00891DDA">
        <w:rPr>
          <w:rFonts w:eastAsia="Times New Roman" w:cs="Times New Roman"/>
          <w:b w:val="0"/>
        </w:rPr>
        <w:t xml:space="preserve">faire, mais de se mettre à l'écoute des rythmes de </w:t>
      </w:r>
      <w:r w:rsidR="002D0B9F">
        <w:rPr>
          <w:rFonts w:eastAsia="Times New Roman" w:cs="Times New Roman"/>
          <w:b w:val="0"/>
        </w:rPr>
        <w:t xml:space="preserve">l'univers, ce qui là demande un </w:t>
      </w:r>
      <w:r w:rsidR="00964F0A" w:rsidRPr="00891DDA">
        <w:rPr>
          <w:rFonts w:eastAsia="Times New Roman" w:cs="Times New Roman"/>
          <w:b w:val="0"/>
        </w:rPr>
        <w:t>engagement</w:t>
      </w:r>
      <w:r w:rsidR="002D0B9F">
        <w:rPr>
          <w:rFonts w:eastAsia="Times New Roman" w:cs="Times New Roman"/>
          <w:b w:val="0"/>
        </w:rPr>
        <w:t xml:space="preserve"> permanent </w:t>
      </w:r>
    </w:p>
    <w:p w14:paraId="6528B743" w14:textId="06BBAB6B" w:rsidR="00964F0A" w:rsidRPr="002D0B9F" w:rsidRDefault="00964F0A" w:rsidP="00667ABA">
      <w:pPr>
        <w:pStyle w:val="Titre3"/>
        <w:spacing w:before="0" w:after="0"/>
        <w:jc w:val="both"/>
        <w:rPr>
          <w:rFonts w:eastAsia="Times New Roman" w:cs="Times New Roman"/>
          <w:b w:val="0"/>
        </w:rPr>
      </w:pPr>
      <w:r w:rsidRPr="00891DDA">
        <w:rPr>
          <w:rFonts w:eastAsia="Times New Roman" w:cs="Times New Roman"/>
          <w:b w:val="0"/>
        </w:rPr>
        <w:t>Un concept complémentaire est celui du "non-être". Il est la conséquence de la connaissance intuitive et de la quiétude</w:t>
      </w:r>
      <w:r>
        <w:rPr>
          <w:rFonts w:eastAsia="Times New Roman" w:cs="Times New Roman"/>
        </w:rPr>
        <w:t>.</w:t>
      </w:r>
    </w:p>
    <w:p w14:paraId="6D000569" w14:textId="34DC8901" w:rsidR="00EF3352" w:rsidRPr="00AA5A0D" w:rsidRDefault="00EF3352" w:rsidP="00667ABA">
      <w:pPr>
        <w:jc w:val="both"/>
        <w:rPr>
          <w:u w:val="single"/>
        </w:rPr>
      </w:pPr>
      <w:r w:rsidRPr="00AA5A0D">
        <w:rPr>
          <w:u w:val="single"/>
        </w:rPr>
        <w:t>Le Fu</w:t>
      </w:r>
    </w:p>
    <w:p w14:paraId="660B6279" w14:textId="2466B2DE" w:rsidR="00964F0A" w:rsidRPr="00891DDA" w:rsidRDefault="00964F0A" w:rsidP="00667ABA">
      <w:pPr>
        <w:pStyle w:val="Titre3"/>
        <w:spacing w:before="0" w:after="0"/>
        <w:jc w:val="both"/>
        <w:rPr>
          <w:rFonts w:eastAsia="Times New Roman" w:cs="Times New Roman"/>
          <w:b w:val="0"/>
        </w:rPr>
      </w:pPr>
      <w:r w:rsidRPr="00891DDA">
        <w:rPr>
          <w:rFonts w:eastAsia="Times New Roman" w:cs="Times New Roman"/>
          <w:b w:val="0"/>
        </w:rPr>
        <w:t>Le retour à l'origine (</w:t>
      </w:r>
      <w:proofErr w:type="spellStart"/>
      <w:r w:rsidRPr="00891DDA">
        <w:rPr>
          <w:rFonts w:eastAsia="Times New Roman" w:cs="Times New Roman"/>
          <w:b w:val="0"/>
        </w:rPr>
        <w:t>fu</w:t>
      </w:r>
      <w:proofErr w:type="spellEnd"/>
      <w:r w:rsidRPr="00891DDA">
        <w:rPr>
          <w:rFonts w:eastAsia="Times New Roman" w:cs="Times New Roman"/>
          <w:b w:val="0"/>
        </w:rPr>
        <w:t>) ou loi du retour, c'est reve</w:t>
      </w:r>
      <w:r w:rsidR="002D0B9F">
        <w:rPr>
          <w:rFonts w:eastAsia="Times New Roman" w:cs="Times New Roman"/>
          <w:b w:val="0"/>
        </w:rPr>
        <w:t xml:space="preserve">nir à la source de toute chose. </w:t>
      </w:r>
      <w:r w:rsidRPr="00891DDA">
        <w:rPr>
          <w:rFonts w:eastAsia="Times New Roman" w:cs="Times New Roman"/>
          <w:b w:val="0"/>
        </w:rPr>
        <w:t xml:space="preserve">Lao </w:t>
      </w:r>
      <w:proofErr w:type="spellStart"/>
      <w:r w:rsidRPr="00891DDA">
        <w:rPr>
          <w:rFonts w:eastAsia="Times New Roman" w:cs="Times New Roman"/>
          <w:b w:val="0"/>
        </w:rPr>
        <w:t>Tseu</w:t>
      </w:r>
      <w:proofErr w:type="spellEnd"/>
      <w:r w:rsidRPr="00891DDA">
        <w:rPr>
          <w:rFonts w:eastAsia="Times New Roman" w:cs="Times New Roman"/>
          <w:b w:val="0"/>
        </w:rPr>
        <w:t xml:space="preserve"> dit ceci:</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67"/>
      </w:tblGrid>
      <w:tr w:rsidR="00964F0A" w:rsidRPr="00891DDA" w14:paraId="3773712E" w14:textId="77777777" w:rsidTr="0051357D">
        <w:trPr>
          <w:tblCellSpacing w:w="15" w:type="dxa"/>
          <w:jc w:val="center"/>
        </w:trPr>
        <w:tc>
          <w:tcPr>
            <w:tcW w:w="0" w:type="auto"/>
            <w:vAlign w:val="center"/>
            <w:hideMark/>
          </w:tcPr>
          <w:p w14:paraId="5DCDB3B1" w14:textId="77777777" w:rsidR="00964F0A" w:rsidRPr="00891DDA" w:rsidRDefault="00964F0A" w:rsidP="00667ABA">
            <w:pPr>
              <w:pStyle w:val="Titre3"/>
              <w:jc w:val="both"/>
              <w:rPr>
                <w:rFonts w:eastAsia="Times New Roman" w:cs="Times New Roman"/>
                <w:b w:val="0"/>
              </w:rPr>
            </w:pPr>
            <w:r w:rsidRPr="00891DDA">
              <w:rPr>
                <w:rFonts w:eastAsia="Times New Roman" w:cs="Times New Roman"/>
                <w:b w:val="0"/>
              </w:rPr>
              <w:t>Les êtres multiples du monde</w:t>
            </w:r>
            <w:r w:rsidRPr="00891DDA">
              <w:rPr>
                <w:rFonts w:eastAsia="Times New Roman" w:cs="Times New Roman"/>
                <w:b w:val="0"/>
              </w:rPr>
              <w:br/>
              <w:t>feront retour chacun à leur racine.</w:t>
            </w:r>
            <w:r w:rsidRPr="00891DDA">
              <w:rPr>
                <w:rFonts w:eastAsia="Times New Roman" w:cs="Times New Roman"/>
                <w:b w:val="0"/>
              </w:rPr>
              <w:br/>
              <w:t>Faire retour à la racine, c'est être serein</w:t>
            </w:r>
            <w:proofErr w:type="gramStart"/>
            <w:r w:rsidRPr="00891DDA">
              <w:rPr>
                <w:rFonts w:eastAsia="Times New Roman" w:cs="Times New Roman"/>
                <w:b w:val="0"/>
              </w:rPr>
              <w:t>;</w:t>
            </w:r>
            <w:proofErr w:type="gramEnd"/>
            <w:r w:rsidRPr="00891DDA">
              <w:rPr>
                <w:rFonts w:eastAsia="Times New Roman" w:cs="Times New Roman"/>
                <w:b w:val="0"/>
              </w:rPr>
              <w:br/>
              <w:t>être serein, c'est retrouver le destin.</w:t>
            </w:r>
            <w:r w:rsidRPr="00891DDA">
              <w:rPr>
                <w:rFonts w:eastAsia="Times New Roman" w:cs="Times New Roman"/>
                <w:b w:val="0"/>
              </w:rPr>
              <w:br/>
              <w:t>Retrouver le destin, c'est le constant.</w:t>
            </w:r>
            <w:r w:rsidRPr="00891DDA">
              <w:rPr>
                <w:rFonts w:eastAsia="Times New Roman" w:cs="Times New Roman"/>
                <w:b w:val="0"/>
              </w:rPr>
              <w:br/>
              <w:t xml:space="preserve">Connaître le constant, c'est l'illumination. </w:t>
            </w:r>
          </w:p>
        </w:tc>
      </w:tr>
    </w:tbl>
    <w:p w14:paraId="0840C479" w14:textId="12E8B742" w:rsidR="00EF3352" w:rsidRDefault="00EF3352" w:rsidP="00667ABA">
      <w:pPr>
        <w:jc w:val="both"/>
        <w:rPr>
          <w:rFonts w:asciiTheme="majorHAnsi" w:eastAsia="Times New Roman" w:hAnsiTheme="majorHAnsi" w:cs="Times New Roman"/>
          <w:b/>
          <w:bCs/>
          <w:color w:val="4F81BD" w:themeColor="accent1"/>
          <w:sz w:val="26"/>
          <w:szCs w:val="26"/>
        </w:rPr>
      </w:pPr>
    </w:p>
    <w:p w14:paraId="04CB12D5" w14:textId="77777777" w:rsidR="002D0B9F" w:rsidRDefault="002D0B9F" w:rsidP="00667ABA">
      <w:pPr>
        <w:jc w:val="both"/>
        <w:rPr>
          <w:rFonts w:asciiTheme="majorHAnsi" w:eastAsia="Times New Roman" w:hAnsiTheme="majorHAnsi" w:cs="Times New Roman"/>
          <w:b/>
          <w:bCs/>
          <w:color w:val="4F81BD" w:themeColor="accent1"/>
          <w:sz w:val="26"/>
          <w:szCs w:val="26"/>
        </w:rPr>
      </w:pPr>
    </w:p>
    <w:p w14:paraId="7D9E1D2A" w14:textId="77777777" w:rsidR="002D0B9F" w:rsidRDefault="002D0B9F" w:rsidP="00667ABA">
      <w:pPr>
        <w:jc w:val="both"/>
        <w:rPr>
          <w:rFonts w:asciiTheme="majorHAnsi" w:eastAsia="Times New Roman" w:hAnsiTheme="majorHAnsi" w:cs="Times New Roman"/>
          <w:b/>
          <w:bCs/>
          <w:color w:val="4F81BD" w:themeColor="accent1"/>
          <w:sz w:val="26"/>
          <w:szCs w:val="26"/>
        </w:rPr>
      </w:pPr>
    </w:p>
    <w:p w14:paraId="35D1BF68" w14:textId="77777777" w:rsidR="002D0B9F" w:rsidRDefault="002D0B9F" w:rsidP="00667ABA">
      <w:pPr>
        <w:jc w:val="both"/>
        <w:rPr>
          <w:rFonts w:asciiTheme="majorHAnsi" w:eastAsia="Times New Roman" w:hAnsiTheme="majorHAnsi" w:cs="Times New Roman"/>
          <w:b/>
          <w:bCs/>
          <w:color w:val="4F81BD" w:themeColor="accent1"/>
          <w:sz w:val="26"/>
          <w:szCs w:val="26"/>
        </w:rPr>
      </w:pPr>
    </w:p>
    <w:p w14:paraId="4AA8C907" w14:textId="77777777" w:rsidR="002D0B9F" w:rsidRDefault="002D0B9F" w:rsidP="00667ABA">
      <w:pPr>
        <w:jc w:val="both"/>
        <w:rPr>
          <w:rFonts w:asciiTheme="majorHAnsi" w:eastAsia="Times New Roman" w:hAnsiTheme="majorHAnsi" w:cs="Times New Roman"/>
          <w:b/>
          <w:bCs/>
          <w:color w:val="4F81BD" w:themeColor="accent1"/>
          <w:sz w:val="26"/>
          <w:szCs w:val="26"/>
        </w:rPr>
      </w:pPr>
    </w:p>
    <w:p w14:paraId="4834FFFD" w14:textId="77777777" w:rsidR="002D0B9F" w:rsidRDefault="002D0B9F" w:rsidP="00667ABA">
      <w:pPr>
        <w:jc w:val="both"/>
        <w:rPr>
          <w:rFonts w:asciiTheme="majorHAnsi" w:eastAsia="Times New Roman" w:hAnsiTheme="majorHAnsi" w:cs="Times New Roman"/>
          <w:b/>
          <w:bCs/>
          <w:color w:val="4F81BD" w:themeColor="accent1"/>
          <w:sz w:val="26"/>
          <w:szCs w:val="26"/>
        </w:rPr>
      </w:pPr>
    </w:p>
    <w:p w14:paraId="344D5CB6" w14:textId="77777777" w:rsidR="002D0B9F" w:rsidRDefault="002D0B9F" w:rsidP="00667ABA">
      <w:pPr>
        <w:jc w:val="both"/>
        <w:rPr>
          <w:rFonts w:asciiTheme="majorHAnsi" w:eastAsia="Times New Roman" w:hAnsiTheme="majorHAnsi" w:cs="Times New Roman"/>
          <w:b/>
          <w:bCs/>
          <w:color w:val="4F81BD" w:themeColor="accent1"/>
          <w:sz w:val="26"/>
          <w:szCs w:val="26"/>
        </w:rPr>
      </w:pPr>
    </w:p>
    <w:p w14:paraId="16EA76C1" w14:textId="77777777" w:rsidR="002D0B9F" w:rsidRDefault="002D0B9F" w:rsidP="00667ABA">
      <w:pPr>
        <w:jc w:val="both"/>
        <w:rPr>
          <w:rFonts w:asciiTheme="majorHAnsi" w:eastAsia="Times New Roman" w:hAnsiTheme="majorHAnsi" w:cs="Times New Roman"/>
          <w:b/>
          <w:bCs/>
          <w:color w:val="4F81BD" w:themeColor="accent1"/>
          <w:sz w:val="26"/>
          <w:szCs w:val="26"/>
        </w:rPr>
      </w:pPr>
    </w:p>
    <w:p w14:paraId="3BDA8C47" w14:textId="77777777" w:rsidR="002D0B9F" w:rsidRDefault="002D0B9F" w:rsidP="00667ABA">
      <w:pPr>
        <w:jc w:val="both"/>
        <w:rPr>
          <w:rFonts w:asciiTheme="majorHAnsi" w:eastAsia="Times New Roman" w:hAnsiTheme="majorHAnsi" w:cs="Times New Roman"/>
          <w:b/>
          <w:bCs/>
          <w:color w:val="4F81BD" w:themeColor="accent1"/>
          <w:sz w:val="26"/>
          <w:szCs w:val="26"/>
        </w:rPr>
      </w:pPr>
    </w:p>
    <w:p w14:paraId="060A18C4" w14:textId="77777777" w:rsidR="002D0B9F" w:rsidRDefault="002D0B9F" w:rsidP="00667ABA">
      <w:pPr>
        <w:jc w:val="both"/>
        <w:rPr>
          <w:rFonts w:asciiTheme="majorHAnsi" w:eastAsia="Times New Roman" w:hAnsiTheme="majorHAnsi" w:cs="Times New Roman"/>
          <w:b/>
          <w:bCs/>
          <w:color w:val="4F81BD" w:themeColor="accent1"/>
          <w:sz w:val="26"/>
          <w:szCs w:val="26"/>
        </w:rPr>
      </w:pPr>
    </w:p>
    <w:p w14:paraId="4C64DC96" w14:textId="546F47F9" w:rsidR="002D0B9F" w:rsidRPr="006931AE" w:rsidRDefault="002D0B9F" w:rsidP="002D0B9F">
      <w:pPr>
        <w:rPr>
          <w:sz w:val="28"/>
          <w:szCs w:val="28"/>
          <w:u w:val="single"/>
        </w:rPr>
      </w:pPr>
      <w:r w:rsidRPr="006931AE">
        <w:rPr>
          <w:sz w:val="28"/>
          <w:szCs w:val="28"/>
          <w:u w:val="single"/>
        </w:rPr>
        <w:t>Le Yin et le yang</w:t>
      </w:r>
    </w:p>
    <w:p w14:paraId="0F3B9400" w14:textId="77777777" w:rsidR="00EF3352" w:rsidRPr="00EF3352" w:rsidRDefault="00EF3352" w:rsidP="00667ABA">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40"/>
        <w:gridCol w:w="2060"/>
        <w:gridCol w:w="1210"/>
      </w:tblGrid>
      <w:tr w:rsidR="00964F0A" w14:paraId="16F5A68B" w14:textId="77777777" w:rsidTr="0051357D">
        <w:trPr>
          <w:tblCellSpacing w:w="15" w:type="dxa"/>
        </w:trPr>
        <w:tc>
          <w:tcPr>
            <w:tcW w:w="0" w:type="auto"/>
            <w:vAlign w:val="center"/>
            <w:hideMark/>
          </w:tcPr>
          <w:p w14:paraId="631D9827" w14:textId="67897291" w:rsidR="002D0B9F" w:rsidRDefault="00964F0A" w:rsidP="00667ABA">
            <w:pPr>
              <w:pStyle w:val="Titre3"/>
              <w:jc w:val="both"/>
              <w:rPr>
                <w:rFonts w:eastAsia="Times New Roman" w:cs="Times New Roman"/>
                <w:b w:val="0"/>
              </w:rPr>
            </w:pPr>
            <w:r w:rsidRPr="00891DDA">
              <w:rPr>
                <w:rFonts w:eastAsia="Times New Roman" w:cs="Times New Roman"/>
                <w:b w:val="0"/>
              </w:rPr>
              <w:t>Le tao engendre dans le monde incarné des opposés à interaction réciproque: le yin et le yang.</w:t>
            </w:r>
            <w:r w:rsidRPr="00891DDA">
              <w:rPr>
                <w:rFonts w:eastAsia="Times New Roman" w:cs="Times New Roman"/>
                <w:b w:val="0"/>
              </w:rPr>
              <w:br/>
              <w:t xml:space="preserve">Yin et yang sont les deux pôles du monde phénoménal. Yin et yang s'attirent mutuellement mais se repoussent aussi mutuellement. Tous les phénomènes sont éphémères, leurs proportions yin et yang variant constamment. </w:t>
            </w:r>
          </w:p>
          <w:p w14:paraId="33127E71" w14:textId="77777777" w:rsidR="002D0B9F" w:rsidRDefault="00964F0A" w:rsidP="002D0B9F">
            <w:pPr>
              <w:pStyle w:val="Titre3"/>
              <w:jc w:val="both"/>
              <w:rPr>
                <w:rFonts w:eastAsia="Times New Roman" w:cs="Times New Roman"/>
                <w:b w:val="0"/>
              </w:rPr>
            </w:pPr>
            <w:r w:rsidRPr="00891DDA">
              <w:rPr>
                <w:rFonts w:eastAsia="Times New Roman" w:cs="Times New Roman"/>
                <w:b w:val="0"/>
              </w:rPr>
              <w:t>Rien n'est totalement yin, rien n'est totalement yang</w:t>
            </w:r>
            <w:proofErr w:type="gramStart"/>
            <w:r w:rsidRPr="00891DDA">
              <w:rPr>
                <w:rFonts w:eastAsia="Times New Roman" w:cs="Times New Roman"/>
                <w:b w:val="0"/>
              </w:rPr>
              <w:t>..</w:t>
            </w:r>
            <w:proofErr w:type="gramEnd"/>
            <w:r w:rsidRPr="00891DDA">
              <w:rPr>
                <w:rFonts w:eastAsia="Times New Roman" w:cs="Times New Roman"/>
                <w:b w:val="0"/>
              </w:rPr>
              <w:br/>
              <w:t>Le yin a pour caractéristiques la douceur, la passivité, la féminité, les ténèbres, la vallée</w:t>
            </w:r>
            <w:r w:rsidR="002D0B9F">
              <w:rPr>
                <w:rFonts w:eastAsia="Times New Roman" w:cs="Times New Roman"/>
                <w:b w:val="0"/>
              </w:rPr>
              <w:t xml:space="preserve">, le pôle négatif, le non-être. </w:t>
            </w:r>
          </w:p>
          <w:p w14:paraId="734D897C" w14:textId="6EEA2F83" w:rsidR="00964F0A" w:rsidRPr="00891DDA" w:rsidRDefault="00964F0A" w:rsidP="002D0B9F">
            <w:pPr>
              <w:pStyle w:val="Titre3"/>
              <w:jc w:val="both"/>
              <w:rPr>
                <w:rFonts w:eastAsia="Times New Roman" w:cs="Times New Roman"/>
                <w:b w:val="0"/>
              </w:rPr>
            </w:pPr>
            <w:r w:rsidRPr="00891DDA">
              <w:rPr>
                <w:rFonts w:eastAsia="Times New Roman" w:cs="Times New Roman"/>
                <w:b w:val="0"/>
              </w:rPr>
              <w:t>Le yang a pour caractéristiques la dureté, la masculinité, la lumière, la montagne, l'act</w:t>
            </w:r>
            <w:r w:rsidR="002D0B9F">
              <w:rPr>
                <w:rFonts w:eastAsia="Times New Roman" w:cs="Times New Roman"/>
                <w:b w:val="0"/>
              </w:rPr>
              <w:t xml:space="preserve">ivité, le pôle positif, l'être. </w:t>
            </w:r>
            <w:r w:rsidRPr="00891DDA">
              <w:rPr>
                <w:rFonts w:eastAsia="Times New Roman" w:cs="Times New Roman"/>
                <w:b w:val="0"/>
              </w:rPr>
              <w:t xml:space="preserve">Toute énergie est manifestée dans cette dualité. </w:t>
            </w:r>
          </w:p>
        </w:tc>
        <w:tc>
          <w:tcPr>
            <w:tcW w:w="0" w:type="auto"/>
            <w:vAlign w:val="center"/>
            <w:hideMark/>
          </w:tcPr>
          <w:p w14:paraId="00A05A7A" w14:textId="77777777" w:rsidR="00964F0A" w:rsidRDefault="00964F0A" w:rsidP="00667ABA">
            <w:pPr>
              <w:jc w:val="both"/>
              <w:rPr>
                <w:rFonts w:ascii="Times" w:eastAsia="Times New Roman" w:hAnsi="Times" w:cs="Times New Roman"/>
              </w:rPr>
            </w:pPr>
            <w:r>
              <w:rPr>
                <w:rFonts w:eastAsia="Times New Roman" w:cs="Times New Roman"/>
                <w:noProof/>
              </w:rPr>
              <w:drawing>
                <wp:anchor distT="0" distB="0" distL="0" distR="0" simplePos="0" relativeHeight="251661312" behindDoc="0" locked="0" layoutInCell="1" allowOverlap="0" wp14:anchorId="171D3CEC" wp14:editId="233FD6BB">
                  <wp:simplePos x="0" y="0"/>
                  <wp:positionH relativeFrom="column">
                    <wp:posOffset>625475</wp:posOffset>
                  </wp:positionH>
                  <wp:positionV relativeFrom="line">
                    <wp:posOffset>-1384935</wp:posOffset>
                  </wp:positionV>
                  <wp:extent cx="1270000" cy="1270000"/>
                  <wp:effectExtent l="0" t="0" r="0" b="0"/>
                  <wp:wrapSquare wrapText="bothSides"/>
                  <wp:docPr id="4" name="Image 4" descr="http://revue.shakti.pagesperso-orange.fr/yinya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vue.shakti.pagesperso-orange.fr/yinyang.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14:paraId="22BBBAB0" w14:textId="77777777" w:rsidR="00964F0A" w:rsidRDefault="00964F0A" w:rsidP="00667ABA">
            <w:pPr>
              <w:pStyle w:val="Titre3"/>
              <w:jc w:val="both"/>
              <w:rPr>
                <w:rFonts w:eastAsia="Times New Roman" w:cs="Times New Roman"/>
              </w:rPr>
            </w:pPr>
            <w:r>
              <w:rPr>
                <w:rFonts w:eastAsia="Times New Roman" w:cs="Times New Roman"/>
              </w:rPr>
              <w:t>Symbole du yin</w:t>
            </w:r>
            <w:r>
              <w:rPr>
                <w:rFonts w:eastAsia="Times New Roman" w:cs="Times New Roman"/>
              </w:rPr>
              <w:br/>
              <w:t>et du yang</w:t>
            </w:r>
          </w:p>
        </w:tc>
      </w:tr>
    </w:tbl>
    <w:p w14:paraId="6D61F555" w14:textId="77777777" w:rsidR="00AA5A0D" w:rsidRDefault="00AA5A0D" w:rsidP="00667ABA">
      <w:pPr>
        <w:jc w:val="both"/>
        <w:rPr>
          <w:rFonts w:asciiTheme="majorHAnsi" w:eastAsia="Times New Roman" w:hAnsiTheme="majorHAnsi" w:cs="Times New Roman"/>
          <w:b/>
          <w:bCs/>
          <w:color w:val="4F81BD" w:themeColor="accent1"/>
          <w:sz w:val="26"/>
          <w:szCs w:val="26"/>
        </w:rPr>
      </w:pPr>
    </w:p>
    <w:p w14:paraId="292DB5D8" w14:textId="77777777" w:rsidR="002D0B9F" w:rsidRDefault="002D0B9F" w:rsidP="00667ABA">
      <w:pPr>
        <w:jc w:val="both"/>
        <w:rPr>
          <w:rFonts w:asciiTheme="majorHAnsi" w:eastAsia="Times New Roman" w:hAnsiTheme="majorHAnsi" w:cs="Times New Roman"/>
          <w:b/>
          <w:bCs/>
          <w:color w:val="4F81BD" w:themeColor="accent1"/>
          <w:sz w:val="26"/>
          <w:szCs w:val="26"/>
        </w:rPr>
      </w:pPr>
    </w:p>
    <w:p w14:paraId="6520F747" w14:textId="3CBB3A81" w:rsidR="00AA5A0D" w:rsidRPr="002D0B9F" w:rsidRDefault="00AA5A0D" w:rsidP="00667ABA">
      <w:pPr>
        <w:jc w:val="both"/>
        <w:rPr>
          <w:sz w:val="28"/>
          <w:szCs w:val="28"/>
          <w:u w:val="single"/>
        </w:rPr>
      </w:pPr>
      <w:r w:rsidRPr="002D0B9F">
        <w:rPr>
          <w:sz w:val="28"/>
          <w:szCs w:val="28"/>
          <w:u w:val="single"/>
        </w:rPr>
        <w:t xml:space="preserve">Le chi </w:t>
      </w:r>
    </w:p>
    <w:p w14:paraId="2BC21F9C" w14:textId="77777777" w:rsidR="00964F0A" w:rsidRDefault="00964F0A" w:rsidP="00667ABA">
      <w:pPr>
        <w:pStyle w:val="Titre3"/>
        <w:spacing w:before="0" w:after="0"/>
        <w:jc w:val="both"/>
        <w:rPr>
          <w:rFonts w:eastAsia="Times New Roman" w:cs="Times New Roman"/>
          <w:b w:val="0"/>
        </w:rPr>
      </w:pPr>
      <w:r w:rsidRPr="00891DDA">
        <w:rPr>
          <w:rFonts w:eastAsia="Times New Roman" w:cs="Times New Roman"/>
          <w:b w:val="0"/>
        </w:rPr>
        <w:t>Le principe auquel tous les éléments de l'Univers puisent leur forme est le "li". Le chi émane de cette source. Le mot chi a un double sens:</w:t>
      </w:r>
    </w:p>
    <w:p w14:paraId="6C966E00" w14:textId="77777777" w:rsidR="00332434" w:rsidRPr="00891DDA" w:rsidRDefault="00332434" w:rsidP="00667ABA">
      <w:pPr>
        <w:pStyle w:val="Titre3"/>
        <w:spacing w:before="0" w:after="0"/>
        <w:jc w:val="both"/>
        <w:rPr>
          <w:rFonts w:eastAsia="Times New Roman" w:cs="Times New Roman"/>
          <w:b w:val="0"/>
        </w:rPr>
      </w:pPr>
    </w:p>
    <w:p w14:paraId="514377E4" w14:textId="77777777" w:rsidR="00964F0A" w:rsidRPr="00891DDA" w:rsidRDefault="00964F0A" w:rsidP="00667ABA">
      <w:pPr>
        <w:pStyle w:val="Titre3"/>
        <w:numPr>
          <w:ilvl w:val="0"/>
          <w:numId w:val="5"/>
        </w:numPr>
        <w:jc w:val="both"/>
        <w:rPr>
          <w:rFonts w:eastAsia="Times New Roman" w:cs="Times New Roman"/>
          <w:b w:val="0"/>
        </w:rPr>
      </w:pPr>
      <w:proofErr w:type="gramStart"/>
      <w:r w:rsidRPr="00891DDA">
        <w:rPr>
          <w:rFonts w:eastAsia="Times New Roman" w:cs="Times New Roman"/>
          <w:b w:val="0"/>
        </w:rPr>
        <w:t>souffle</w:t>
      </w:r>
      <w:proofErr w:type="gramEnd"/>
      <w:r w:rsidRPr="00891DDA">
        <w:rPr>
          <w:rFonts w:eastAsia="Times New Roman" w:cs="Times New Roman"/>
          <w:b w:val="0"/>
        </w:rPr>
        <w:t xml:space="preserve"> cosmique universel, </w:t>
      </w:r>
    </w:p>
    <w:p w14:paraId="245B45F7" w14:textId="77777777" w:rsidR="00964F0A" w:rsidRPr="00891DDA" w:rsidRDefault="00964F0A" w:rsidP="00667ABA">
      <w:pPr>
        <w:pStyle w:val="Titre3"/>
        <w:numPr>
          <w:ilvl w:val="0"/>
          <w:numId w:val="5"/>
        </w:numPr>
        <w:jc w:val="both"/>
        <w:rPr>
          <w:rFonts w:eastAsia="Times New Roman" w:cs="Times New Roman"/>
          <w:b w:val="0"/>
        </w:rPr>
      </w:pPr>
      <w:r w:rsidRPr="00891DDA">
        <w:rPr>
          <w:rFonts w:eastAsia="Times New Roman" w:cs="Times New Roman"/>
          <w:b w:val="0"/>
        </w:rPr>
        <w:t xml:space="preserve">énergie vitale de l'individu, située au centre du corps (pour les japonais: le </w:t>
      </w:r>
      <w:proofErr w:type="spellStart"/>
      <w:r w:rsidRPr="00891DDA">
        <w:rPr>
          <w:rFonts w:eastAsia="Times New Roman" w:cs="Times New Roman"/>
          <w:b w:val="0"/>
        </w:rPr>
        <w:t>hara</w:t>
      </w:r>
      <w:proofErr w:type="spellEnd"/>
      <w:r w:rsidRPr="00891DDA">
        <w:rPr>
          <w:rFonts w:eastAsia="Times New Roman" w:cs="Times New Roman"/>
          <w:b w:val="0"/>
        </w:rPr>
        <w:t>, 4 cm en dessous du nombril).</w:t>
      </w:r>
    </w:p>
    <w:p w14:paraId="6E8A1B0E" w14:textId="7E5F3912" w:rsidR="00DB5E63" w:rsidRDefault="00964F0A" w:rsidP="00667ABA">
      <w:pPr>
        <w:pStyle w:val="Titre3"/>
        <w:spacing w:before="0" w:after="0"/>
        <w:jc w:val="both"/>
        <w:rPr>
          <w:rFonts w:eastAsia="Times New Roman" w:cs="Times New Roman"/>
          <w:b w:val="0"/>
        </w:rPr>
      </w:pPr>
      <w:r w:rsidRPr="00891DDA">
        <w:rPr>
          <w:rFonts w:eastAsia="Times New Roman" w:cs="Times New Roman"/>
          <w:b w:val="0"/>
        </w:rPr>
        <w:t>Le chi est une combinaison de ce qui provient du ciel, de l'eau et de la nourriture.</w:t>
      </w:r>
      <w:r w:rsidRPr="00891DDA">
        <w:rPr>
          <w:rFonts w:eastAsia="Times New Roman" w:cs="Times New Roman"/>
          <w:b w:val="0"/>
        </w:rPr>
        <w:br/>
        <w:t>Les êtres sont faits de chi et de "</w:t>
      </w:r>
      <w:proofErr w:type="spellStart"/>
      <w:r w:rsidRPr="00891DDA">
        <w:rPr>
          <w:rFonts w:eastAsia="Times New Roman" w:cs="Times New Roman"/>
          <w:b w:val="0"/>
        </w:rPr>
        <w:t>tsing</w:t>
      </w:r>
      <w:proofErr w:type="spellEnd"/>
      <w:r w:rsidRPr="00891DDA">
        <w:rPr>
          <w:rFonts w:eastAsia="Times New Roman" w:cs="Times New Roman"/>
          <w:b w:val="0"/>
        </w:rPr>
        <w:t xml:space="preserve">". Le </w:t>
      </w:r>
      <w:proofErr w:type="spellStart"/>
      <w:r w:rsidRPr="00891DDA">
        <w:rPr>
          <w:rFonts w:eastAsia="Times New Roman" w:cs="Times New Roman"/>
          <w:b w:val="0"/>
        </w:rPr>
        <w:t>tsing</w:t>
      </w:r>
      <w:proofErr w:type="spellEnd"/>
      <w:r w:rsidRPr="00891DDA">
        <w:rPr>
          <w:rFonts w:eastAsia="Times New Roman" w:cs="Times New Roman"/>
          <w:b w:val="0"/>
        </w:rPr>
        <w:t xml:space="preserve"> est associé au "</w:t>
      </w:r>
      <w:proofErr w:type="spellStart"/>
      <w:r w:rsidRPr="00891DDA">
        <w:rPr>
          <w:rFonts w:eastAsia="Times New Roman" w:cs="Times New Roman"/>
          <w:b w:val="0"/>
        </w:rPr>
        <w:t>chen</w:t>
      </w:r>
      <w:proofErr w:type="spellEnd"/>
      <w:r w:rsidRPr="00891DDA">
        <w:rPr>
          <w:rFonts w:eastAsia="Times New Roman" w:cs="Times New Roman"/>
          <w:b w:val="0"/>
        </w:rPr>
        <w:t xml:space="preserve">" qui est la lumière spirituelle de l'être. </w:t>
      </w:r>
    </w:p>
    <w:p w14:paraId="586A53A7" w14:textId="77777777" w:rsidR="00E14D72" w:rsidRDefault="00E14D72" w:rsidP="00667ABA">
      <w:pPr>
        <w:pStyle w:val="Titre3"/>
        <w:spacing w:before="0" w:after="0"/>
        <w:jc w:val="both"/>
        <w:rPr>
          <w:rFonts w:eastAsia="Times New Roman" w:cs="Times New Roman"/>
          <w:b w:val="0"/>
        </w:rPr>
      </w:pPr>
    </w:p>
    <w:p w14:paraId="47CB9EEB" w14:textId="77777777" w:rsidR="00332434" w:rsidRDefault="00332434" w:rsidP="00667ABA">
      <w:pPr>
        <w:jc w:val="both"/>
        <w:rPr>
          <w:b/>
          <w:sz w:val="36"/>
          <w:szCs w:val="36"/>
        </w:rPr>
      </w:pPr>
    </w:p>
    <w:p w14:paraId="7AAA5E54" w14:textId="77777777" w:rsidR="0013095A" w:rsidRDefault="0013095A" w:rsidP="00667ABA">
      <w:pPr>
        <w:jc w:val="both"/>
        <w:rPr>
          <w:b/>
          <w:sz w:val="36"/>
          <w:szCs w:val="36"/>
        </w:rPr>
      </w:pPr>
    </w:p>
    <w:p w14:paraId="74F1BAC4" w14:textId="77777777" w:rsidR="0013095A" w:rsidRDefault="0013095A" w:rsidP="00667ABA">
      <w:pPr>
        <w:jc w:val="both"/>
        <w:rPr>
          <w:b/>
          <w:sz w:val="36"/>
          <w:szCs w:val="36"/>
        </w:rPr>
      </w:pPr>
    </w:p>
    <w:p w14:paraId="7896F3F3" w14:textId="77777777" w:rsidR="0013095A" w:rsidRDefault="0013095A" w:rsidP="00667ABA">
      <w:pPr>
        <w:jc w:val="both"/>
        <w:rPr>
          <w:b/>
          <w:sz w:val="36"/>
          <w:szCs w:val="36"/>
        </w:rPr>
      </w:pPr>
    </w:p>
    <w:p w14:paraId="5219B021" w14:textId="77777777" w:rsidR="0013095A" w:rsidRDefault="0013095A" w:rsidP="00667ABA">
      <w:pPr>
        <w:jc w:val="both"/>
        <w:rPr>
          <w:b/>
          <w:sz w:val="36"/>
          <w:szCs w:val="36"/>
        </w:rPr>
      </w:pPr>
    </w:p>
    <w:p w14:paraId="3E86CFC2" w14:textId="77777777" w:rsidR="0013095A" w:rsidRDefault="0013095A" w:rsidP="00667ABA">
      <w:pPr>
        <w:jc w:val="both"/>
        <w:rPr>
          <w:b/>
          <w:sz w:val="36"/>
          <w:szCs w:val="36"/>
        </w:rPr>
      </w:pPr>
    </w:p>
    <w:p w14:paraId="54DD2349" w14:textId="77777777" w:rsidR="0013095A" w:rsidRDefault="0013095A" w:rsidP="00667ABA">
      <w:pPr>
        <w:jc w:val="both"/>
        <w:rPr>
          <w:b/>
          <w:sz w:val="36"/>
          <w:szCs w:val="36"/>
        </w:rPr>
      </w:pPr>
    </w:p>
    <w:p w14:paraId="6728F0AC" w14:textId="77777777" w:rsidR="00332434" w:rsidRPr="00332434" w:rsidRDefault="00332434" w:rsidP="00667ABA">
      <w:pPr>
        <w:jc w:val="both"/>
        <w:rPr>
          <w:b/>
          <w:sz w:val="36"/>
          <w:szCs w:val="36"/>
        </w:rPr>
      </w:pPr>
      <w:proofErr w:type="gramStart"/>
      <w:r w:rsidRPr="00332434">
        <w:rPr>
          <w:b/>
          <w:sz w:val="36"/>
          <w:szCs w:val="36"/>
        </w:rPr>
        <w:t>le</w:t>
      </w:r>
      <w:proofErr w:type="gramEnd"/>
      <w:r w:rsidRPr="00332434">
        <w:rPr>
          <w:b/>
          <w:sz w:val="36"/>
          <w:szCs w:val="36"/>
        </w:rPr>
        <w:t xml:space="preserve"> Yi </w:t>
      </w:r>
      <w:proofErr w:type="spellStart"/>
      <w:r w:rsidRPr="00332434">
        <w:rPr>
          <w:b/>
          <w:sz w:val="36"/>
          <w:szCs w:val="36"/>
        </w:rPr>
        <w:t>king</w:t>
      </w:r>
      <w:proofErr w:type="spellEnd"/>
    </w:p>
    <w:p w14:paraId="28A5D917" w14:textId="77777777" w:rsidR="00332434" w:rsidRDefault="00332434" w:rsidP="00667ABA">
      <w:pPr>
        <w:jc w:val="both"/>
        <w:rPr>
          <w:sz w:val="28"/>
          <w:szCs w:val="28"/>
        </w:rPr>
      </w:pPr>
    </w:p>
    <w:p w14:paraId="1DEDCA40" w14:textId="078250B9" w:rsidR="00332434" w:rsidRPr="00BF215E" w:rsidRDefault="00332434" w:rsidP="00667ABA">
      <w:pPr>
        <w:pStyle w:val="NormalWeb"/>
        <w:jc w:val="both"/>
        <w:rPr>
          <w:rFonts w:ascii="American Typewriter" w:hAnsi="American Typewriter"/>
          <w:sz w:val="28"/>
          <w:szCs w:val="28"/>
        </w:rPr>
      </w:pPr>
      <w:r w:rsidRPr="00BF215E">
        <w:rPr>
          <w:rFonts w:ascii="American Typewriter" w:hAnsi="American Typewriter"/>
          <w:sz w:val="28"/>
          <w:szCs w:val="28"/>
        </w:rPr>
        <w:t xml:space="preserve">Le </w:t>
      </w:r>
      <w:r w:rsidRPr="00BF215E">
        <w:rPr>
          <w:rFonts w:ascii="American Typewriter" w:hAnsi="American Typewriter"/>
          <w:b/>
          <w:bCs/>
          <w:i/>
          <w:iCs/>
          <w:sz w:val="28"/>
          <w:szCs w:val="28"/>
        </w:rPr>
        <w:t xml:space="preserve">Yi </w:t>
      </w:r>
      <w:proofErr w:type="spellStart"/>
      <w:r w:rsidRPr="00BF215E">
        <w:rPr>
          <w:rFonts w:ascii="American Typewriter" w:hAnsi="American Typewriter"/>
          <w:b/>
          <w:bCs/>
          <w:i/>
          <w:iCs/>
          <w:sz w:val="28"/>
          <w:szCs w:val="28"/>
        </w:rPr>
        <w:t>Jing</w:t>
      </w:r>
      <w:proofErr w:type="spellEnd"/>
      <w:r w:rsidRPr="00BF215E">
        <w:rPr>
          <w:rFonts w:ascii="American Typewriter" w:hAnsi="American Typewriter"/>
          <w:sz w:val="28"/>
          <w:szCs w:val="28"/>
        </w:rPr>
        <w:t xml:space="preserve">  est un manuel </w:t>
      </w:r>
      <w:hyperlink r:id="rId39" w:tooltip="Chine" w:history="1">
        <w:r w:rsidRPr="009F7E92">
          <w:rPr>
            <w:sz w:val="28"/>
            <w:szCs w:val="28"/>
          </w:rPr>
          <w:t>chinois</w:t>
        </w:r>
      </w:hyperlink>
      <w:r w:rsidRPr="00BF215E">
        <w:rPr>
          <w:rFonts w:ascii="American Typewriter" w:hAnsi="American Typewriter"/>
          <w:sz w:val="28"/>
          <w:szCs w:val="28"/>
        </w:rPr>
        <w:t xml:space="preserve"> dont le titre peut se traduire par « Classique des changements » ou « Traité canonique des</w:t>
      </w:r>
      <w:r w:rsidR="0019110C">
        <w:rPr>
          <w:rFonts w:ascii="American Typewriter" w:hAnsi="American Typewriter"/>
          <w:sz w:val="28"/>
          <w:szCs w:val="28"/>
        </w:rPr>
        <w:t xml:space="preserve"> </w:t>
      </w:r>
      <w:r w:rsidRPr="00BF215E">
        <w:rPr>
          <w:rFonts w:ascii="American Typewriter" w:hAnsi="American Typewriter"/>
          <w:sz w:val="28"/>
          <w:szCs w:val="28"/>
        </w:rPr>
        <w:t xml:space="preserve">mutations ». Il s'agit d'un système de signes binaires qui peut être utilisé pour faire des divinations. </w:t>
      </w:r>
    </w:p>
    <w:p w14:paraId="4674CD18" w14:textId="77777777" w:rsidR="00332434" w:rsidRPr="00BF215E" w:rsidRDefault="00332434" w:rsidP="00667ABA">
      <w:pPr>
        <w:pStyle w:val="NormalWeb"/>
        <w:jc w:val="both"/>
        <w:rPr>
          <w:rFonts w:ascii="American Typewriter" w:hAnsi="American Typewriter"/>
          <w:sz w:val="28"/>
          <w:szCs w:val="28"/>
        </w:rPr>
      </w:pPr>
      <w:r w:rsidRPr="00BF215E">
        <w:rPr>
          <w:rFonts w:ascii="American Typewriter" w:hAnsi="American Typewriter"/>
          <w:sz w:val="28"/>
          <w:szCs w:val="28"/>
        </w:rPr>
        <w:t xml:space="preserve">Son élaboration date du premier millénaire avant l'ère chrétienne, époque des </w:t>
      </w:r>
      <w:hyperlink r:id="rId40" w:tooltip="Dynastie Zhou" w:history="1">
        <w:r w:rsidRPr="009F7E92">
          <w:rPr>
            <w:sz w:val="28"/>
            <w:szCs w:val="28"/>
          </w:rPr>
          <w:t>Zhou</w:t>
        </w:r>
      </w:hyperlink>
      <w:r w:rsidRPr="00BF215E">
        <w:rPr>
          <w:rFonts w:ascii="American Typewriter" w:hAnsi="American Typewriter"/>
          <w:sz w:val="28"/>
          <w:szCs w:val="28"/>
        </w:rPr>
        <w:t xml:space="preserve"> (-1027,-256 av JC). Il occupe une place fondamentale dans l'histoire de la pensée chinoise et peut être considéré comme un traité unique en son genre dont la finalité est de décrire les états du monde et leurs évolutions. Il est le premier des cinq classiques et donc considéré comme le plus ancien texte chinois.</w:t>
      </w:r>
    </w:p>
    <w:p w14:paraId="11888ACC" w14:textId="77777777" w:rsidR="004B1D23" w:rsidRDefault="00332434" w:rsidP="00667ABA">
      <w:pPr>
        <w:pStyle w:val="NormalWeb"/>
        <w:jc w:val="both"/>
        <w:rPr>
          <w:rFonts w:ascii="American Typewriter" w:hAnsi="American Typewriter"/>
          <w:sz w:val="28"/>
          <w:szCs w:val="28"/>
        </w:rPr>
      </w:pPr>
      <w:r w:rsidRPr="00BF215E">
        <w:rPr>
          <w:rFonts w:ascii="American Typewriter" w:hAnsi="American Typewriter"/>
          <w:sz w:val="28"/>
          <w:szCs w:val="28"/>
        </w:rPr>
        <w:t xml:space="preserve">Le Yi </w:t>
      </w:r>
      <w:proofErr w:type="spellStart"/>
      <w:r w:rsidRPr="00BF215E">
        <w:rPr>
          <w:rFonts w:ascii="American Typewriter" w:hAnsi="American Typewriter"/>
          <w:sz w:val="28"/>
          <w:szCs w:val="28"/>
        </w:rPr>
        <w:t>Jing</w:t>
      </w:r>
      <w:proofErr w:type="spellEnd"/>
      <w:r w:rsidRPr="00BF215E">
        <w:rPr>
          <w:rFonts w:ascii="American Typewriter" w:hAnsi="American Typewriter"/>
          <w:sz w:val="28"/>
          <w:szCs w:val="28"/>
        </w:rPr>
        <w:t xml:space="preserve"> est le fruit d'une recherche spéculative et cosmogonique élaborée, dont les articulations ont informé durablement la pensée chinoise. Sa structure mathématique a impressionné </w:t>
      </w:r>
      <w:hyperlink r:id="rId41" w:tooltip="Leibniz" w:history="1">
        <w:r w:rsidRPr="009F7E92">
          <w:rPr>
            <w:sz w:val="28"/>
            <w:szCs w:val="28"/>
          </w:rPr>
          <w:t>Leibniz</w:t>
        </w:r>
      </w:hyperlink>
      <w:r w:rsidRPr="009F7E92">
        <w:rPr>
          <w:sz w:val="28"/>
          <w:szCs w:val="28"/>
        </w:rPr>
        <w:t xml:space="preserve"> </w:t>
      </w:r>
      <w:r w:rsidRPr="00BF215E">
        <w:rPr>
          <w:rFonts w:ascii="American Typewriter" w:hAnsi="American Typewriter"/>
          <w:sz w:val="28"/>
          <w:szCs w:val="28"/>
        </w:rPr>
        <w:t>qui y aurait vu la première formulation de l'</w:t>
      </w:r>
      <w:hyperlink r:id="rId42" w:tooltip="Arithmétique binaire" w:history="1">
        <w:r w:rsidRPr="009F7E92">
          <w:rPr>
            <w:sz w:val="28"/>
            <w:szCs w:val="28"/>
          </w:rPr>
          <w:t>arithmétique binaire</w:t>
        </w:r>
      </w:hyperlink>
      <w:r w:rsidRPr="009F7E92">
        <w:rPr>
          <w:sz w:val="28"/>
          <w:szCs w:val="28"/>
        </w:rPr>
        <w:t xml:space="preserve">. </w:t>
      </w:r>
    </w:p>
    <w:p w14:paraId="5984193B" w14:textId="77777777" w:rsidR="009F7E92" w:rsidRDefault="00332434" w:rsidP="00667ABA">
      <w:pPr>
        <w:pStyle w:val="NormalWeb"/>
        <w:jc w:val="both"/>
        <w:rPr>
          <w:rFonts w:ascii="American Typewriter" w:hAnsi="American Typewriter"/>
          <w:sz w:val="28"/>
          <w:szCs w:val="28"/>
        </w:rPr>
      </w:pPr>
      <w:r w:rsidRPr="00BF215E">
        <w:rPr>
          <w:rFonts w:ascii="American Typewriter" w:hAnsi="American Typewriter"/>
          <w:sz w:val="28"/>
          <w:szCs w:val="28"/>
        </w:rPr>
        <w:t xml:space="preserve">De fait, partant d'une opposition/complémentarité entre les principes d'engendrement </w:t>
      </w:r>
      <w:hyperlink r:id="rId43" w:tooltip="Yin et Yang" w:history="1">
        <w:r w:rsidRPr="009F7E92">
          <w:rPr>
            <w:sz w:val="28"/>
            <w:szCs w:val="28"/>
          </w:rPr>
          <w:t>Yin et Yang</w:t>
        </w:r>
      </w:hyperlink>
      <w:r w:rsidRPr="00BF215E">
        <w:rPr>
          <w:rFonts w:ascii="American Typewriter" w:hAnsi="American Typewriter"/>
          <w:sz w:val="28"/>
          <w:szCs w:val="28"/>
        </w:rPr>
        <w:t xml:space="preserve"> </w:t>
      </w:r>
    </w:p>
    <w:p w14:paraId="09ECF561" w14:textId="3BC8DB2E" w:rsidR="00332434" w:rsidRPr="00BF215E" w:rsidRDefault="00332434" w:rsidP="00667ABA">
      <w:pPr>
        <w:pStyle w:val="NormalWeb"/>
        <w:jc w:val="both"/>
        <w:rPr>
          <w:rFonts w:ascii="American Typewriter" w:hAnsi="American Typewriter"/>
          <w:sz w:val="28"/>
          <w:szCs w:val="28"/>
        </w:rPr>
      </w:pPr>
      <w:r w:rsidRPr="00BF215E">
        <w:rPr>
          <w:rFonts w:ascii="American Typewriter" w:hAnsi="American Typewriter"/>
          <w:sz w:val="28"/>
          <w:szCs w:val="28"/>
        </w:rPr>
        <w:t>(</w:t>
      </w:r>
      <w:proofErr w:type="gramStart"/>
      <w:r w:rsidRPr="00BF215E">
        <w:rPr>
          <w:rFonts w:ascii="American Typewriter" w:hAnsi="American Typewriter"/>
          <w:sz w:val="28"/>
          <w:szCs w:val="28"/>
        </w:rPr>
        <w:t>yin</w:t>
      </w:r>
      <w:proofErr w:type="gramEnd"/>
      <w:r w:rsidRPr="00BF215E">
        <w:rPr>
          <w:rFonts w:ascii="American Typewriter" w:hAnsi="American Typewriter"/>
          <w:sz w:val="28"/>
          <w:szCs w:val="28"/>
        </w:rPr>
        <w:t xml:space="preserve"> // réceptif // lune // femelle // passif alors que yang // créatif // soleil // mâle // actif) et subdivisant cette</w:t>
      </w:r>
      <w:r w:rsidR="004B1D23">
        <w:rPr>
          <w:rFonts w:ascii="American Typewriter" w:hAnsi="American Typewriter"/>
          <w:sz w:val="28"/>
          <w:szCs w:val="28"/>
        </w:rPr>
        <w:t xml:space="preserve"> dualité de façon systématique </w:t>
      </w:r>
      <w:r w:rsidRPr="00BF215E">
        <w:rPr>
          <w:rFonts w:ascii="American Typewriter" w:hAnsi="American Typewriter"/>
          <w:sz w:val="28"/>
          <w:szCs w:val="28"/>
        </w:rPr>
        <w:t xml:space="preserve"> le </w:t>
      </w:r>
      <w:r w:rsidRPr="00BF215E">
        <w:rPr>
          <w:rFonts w:ascii="American Typewriter" w:hAnsi="American Typewriter"/>
          <w:i/>
          <w:iCs/>
          <w:sz w:val="28"/>
          <w:szCs w:val="28"/>
        </w:rPr>
        <w:t xml:space="preserve">Yi </w:t>
      </w:r>
      <w:proofErr w:type="spellStart"/>
      <w:r w:rsidRPr="00BF215E">
        <w:rPr>
          <w:rFonts w:ascii="American Typewriter" w:hAnsi="American Typewriter"/>
          <w:i/>
          <w:iCs/>
          <w:sz w:val="28"/>
          <w:szCs w:val="28"/>
        </w:rPr>
        <w:t>Jing</w:t>
      </w:r>
      <w:proofErr w:type="spellEnd"/>
      <w:r w:rsidRPr="00BF215E">
        <w:rPr>
          <w:rFonts w:ascii="American Typewriter" w:hAnsi="American Typewriter"/>
          <w:sz w:val="28"/>
          <w:szCs w:val="28"/>
        </w:rPr>
        <w:t xml:space="preserve"> arrive à la série des 64 figures qui peuvent interpréter toutes les transformations possibles.</w:t>
      </w:r>
    </w:p>
    <w:p w14:paraId="7BD14F54" w14:textId="77777777" w:rsidR="009F7E92" w:rsidRDefault="00332434" w:rsidP="00667ABA">
      <w:pPr>
        <w:pStyle w:val="NormalWeb"/>
        <w:jc w:val="both"/>
        <w:rPr>
          <w:rFonts w:ascii="American Typewriter" w:hAnsi="American Typewriter"/>
          <w:sz w:val="28"/>
          <w:szCs w:val="28"/>
        </w:rPr>
      </w:pPr>
      <w:r w:rsidRPr="009F7E92">
        <w:rPr>
          <w:rFonts w:ascii="American Typewriter" w:hAnsi="American Typewriter"/>
          <w:b/>
          <w:sz w:val="28"/>
          <w:szCs w:val="28"/>
        </w:rPr>
        <w:t>Le Yi-King ou Livre des transformatio</w:t>
      </w:r>
      <w:r w:rsidR="00EB5E8D" w:rsidRPr="009F7E92">
        <w:rPr>
          <w:rFonts w:ascii="American Typewriter" w:hAnsi="American Typewriter"/>
          <w:b/>
          <w:sz w:val="28"/>
          <w:szCs w:val="28"/>
        </w:rPr>
        <w:t>ns.</w:t>
      </w:r>
      <w:r w:rsidR="00EB5E8D">
        <w:rPr>
          <w:rFonts w:ascii="American Typewriter" w:hAnsi="American Typewriter"/>
          <w:sz w:val="28"/>
          <w:szCs w:val="28"/>
        </w:rPr>
        <w:t xml:space="preserve"> </w:t>
      </w:r>
    </w:p>
    <w:p w14:paraId="5A2A41F1" w14:textId="77777777" w:rsidR="009F7E92" w:rsidRDefault="009F7E92" w:rsidP="00667ABA">
      <w:pPr>
        <w:pStyle w:val="NormalWeb"/>
        <w:jc w:val="both"/>
        <w:rPr>
          <w:rFonts w:ascii="American Typewriter" w:hAnsi="American Typewriter"/>
          <w:sz w:val="28"/>
          <w:szCs w:val="28"/>
        </w:rPr>
      </w:pPr>
      <w:r>
        <w:rPr>
          <w:rFonts w:ascii="American Typewriter" w:hAnsi="American Typewriter"/>
          <w:sz w:val="28"/>
          <w:szCs w:val="28"/>
        </w:rPr>
        <w:t xml:space="preserve">La conception est </w:t>
      </w:r>
      <w:r w:rsidR="00EB5E8D">
        <w:rPr>
          <w:rFonts w:ascii="American Typewriter" w:hAnsi="American Typewriter"/>
          <w:sz w:val="28"/>
          <w:szCs w:val="28"/>
        </w:rPr>
        <w:t>une</w:t>
      </w:r>
      <w:r w:rsidR="00332434" w:rsidRPr="00BF215E">
        <w:rPr>
          <w:rFonts w:ascii="American Typewriter" w:hAnsi="American Typewriter"/>
          <w:sz w:val="28"/>
          <w:szCs w:val="28"/>
        </w:rPr>
        <w:t xml:space="preserve"> boucle circulaire</w:t>
      </w:r>
      <w:r>
        <w:rPr>
          <w:rFonts w:ascii="American Typewriter" w:hAnsi="American Typewriter"/>
          <w:sz w:val="28"/>
          <w:szCs w:val="28"/>
        </w:rPr>
        <w:t xml:space="preserve">. </w:t>
      </w:r>
    </w:p>
    <w:p w14:paraId="5EED647A" w14:textId="77777777" w:rsidR="009F7E92" w:rsidRDefault="009F7E92" w:rsidP="00667ABA">
      <w:pPr>
        <w:pStyle w:val="NormalWeb"/>
        <w:jc w:val="both"/>
        <w:rPr>
          <w:rFonts w:ascii="American Typewriter" w:hAnsi="American Typewriter"/>
          <w:sz w:val="28"/>
          <w:szCs w:val="28"/>
        </w:rPr>
      </w:pPr>
      <w:r>
        <w:rPr>
          <w:rFonts w:ascii="American Typewriter" w:hAnsi="American Typewriter"/>
          <w:sz w:val="28"/>
          <w:szCs w:val="28"/>
        </w:rPr>
        <w:t>U</w:t>
      </w:r>
      <w:r w:rsidR="00332434" w:rsidRPr="00BF215E">
        <w:rPr>
          <w:rFonts w:ascii="American Typewriter" w:hAnsi="American Typewriter"/>
          <w:sz w:val="28"/>
          <w:szCs w:val="28"/>
        </w:rPr>
        <w:t xml:space="preserve">n cercle cosmogonique symboliquement tourbillonnaire par le S intérieur qui à la fois sépare et unit le Yin et le Yang. </w:t>
      </w:r>
    </w:p>
    <w:p w14:paraId="7A7CB493" w14:textId="77777777" w:rsidR="009F7E92" w:rsidRDefault="00EB5E8D" w:rsidP="00667ABA">
      <w:pPr>
        <w:pStyle w:val="NormalWeb"/>
        <w:jc w:val="both"/>
        <w:rPr>
          <w:rFonts w:ascii="American Typewriter" w:hAnsi="American Typewriter"/>
          <w:sz w:val="28"/>
          <w:szCs w:val="28"/>
        </w:rPr>
      </w:pPr>
      <w:r>
        <w:rPr>
          <w:rFonts w:ascii="American Typewriter" w:hAnsi="American Typewriter"/>
          <w:sz w:val="28"/>
          <w:szCs w:val="28"/>
        </w:rPr>
        <w:t>Cette boucle</w:t>
      </w:r>
      <w:r w:rsidR="00332434" w:rsidRPr="00BF215E">
        <w:rPr>
          <w:rFonts w:ascii="American Typewriter" w:hAnsi="American Typewriter"/>
          <w:sz w:val="28"/>
          <w:szCs w:val="28"/>
        </w:rPr>
        <w:t xml:space="preserve"> se forme non à partir du centre mais de la périphérie et naît de la rencontre de mouvements de directions opposés. Le Yin et le Yang sont intimement épousés l'un</w:t>
      </w:r>
      <w:r w:rsidR="009F7E92">
        <w:rPr>
          <w:rFonts w:ascii="American Typewriter" w:hAnsi="American Typewriter"/>
          <w:sz w:val="28"/>
          <w:szCs w:val="28"/>
        </w:rPr>
        <w:t xml:space="preserve"> dans l'autre, mais distincts. I</w:t>
      </w:r>
      <w:r w:rsidR="00332434" w:rsidRPr="00BF215E">
        <w:rPr>
          <w:rFonts w:ascii="American Typewriter" w:hAnsi="American Typewriter"/>
          <w:sz w:val="28"/>
          <w:szCs w:val="28"/>
        </w:rPr>
        <w:t xml:space="preserve">ls sont à la fois complémentaires, concurrents, antagonistes. </w:t>
      </w:r>
    </w:p>
    <w:p w14:paraId="628E2DAD" w14:textId="0748319E" w:rsidR="00332434" w:rsidRPr="00BF215E" w:rsidRDefault="00332434" w:rsidP="00667ABA">
      <w:pPr>
        <w:pStyle w:val="NormalWeb"/>
        <w:jc w:val="both"/>
        <w:rPr>
          <w:rFonts w:ascii="American Typewriter" w:hAnsi="American Typewriter"/>
          <w:sz w:val="28"/>
          <w:szCs w:val="28"/>
        </w:rPr>
      </w:pPr>
      <w:r w:rsidRPr="00BF215E">
        <w:rPr>
          <w:rFonts w:ascii="American Typewriter" w:hAnsi="American Typewriter"/>
          <w:sz w:val="28"/>
          <w:szCs w:val="28"/>
        </w:rPr>
        <w:t>La figure primordiale du Yi-King est donc une figure d'ordre, d'harmonie, mais portant en elle l'idée tourbillonnaire et le principe d'</w:t>
      </w:r>
      <w:r w:rsidR="009F7E92">
        <w:rPr>
          <w:rFonts w:ascii="American Typewriter" w:hAnsi="American Typewriter"/>
          <w:sz w:val="28"/>
          <w:szCs w:val="28"/>
        </w:rPr>
        <w:t>antagonisme. C'est une figure  complexe</w:t>
      </w:r>
      <w:r w:rsidRPr="00BF215E">
        <w:rPr>
          <w:rFonts w:ascii="American Typewriter" w:hAnsi="American Typewriter"/>
          <w:sz w:val="28"/>
          <w:szCs w:val="28"/>
        </w:rPr>
        <w:t> »</w:t>
      </w:r>
    </w:p>
    <w:p w14:paraId="2ABF97F5" w14:textId="69711420" w:rsidR="00332434" w:rsidRPr="00BF215E" w:rsidRDefault="00332434" w:rsidP="00667ABA">
      <w:pPr>
        <w:pStyle w:val="NormalWeb"/>
        <w:jc w:val="both"/>
        <w:rPr>
          <w:rFonts w:ascii="American Typewriter" w:hAnsi="American Typewriter"/>
          <w:sz w:val="28"/>
          <w:szCs w:val="28"/>
        </w:rPr>
      </w:pPr>
      <w:r w:rsidRPr="00BF215E">
        <w:rPr>
          <w:rFonts w:ascii="American Typewriter" w:hAnsi="American Typewriter"/>
          <w:sz w:val="28"/>
          <w:szCs w:val="28"/>
        </w:rPr>
        <w:t xml:space="preserve">L'origine du Yi </w:t>
      </w:r>
      <w:proofErr w:type="spellStart"/>
      <w:r w:rsidRPr="00BF215E">
        <w:rPr>
          <w:rFonts w:ascii="American Typewriter" w:hAnsi="American Typewriter"/>
          <w:sz w:val="28"/>
          <w:szCs w:val="28"/>
        </w:rPr>
        <w:t>Jing</w:t>
      </w:r>
      <w:proofErr w:type="spellEnd"/>
      <w:r w:rsidRPr="00BF215E">
        <w:rPr>
          <w:rFonts w:ascii="American Typewriter" w:hAnsi="American Typewriter"/>
          <w:sz w:val="28"/>
          <w:szCs w:val="28"/>
        </w:rPr>
        <w:t xml:space="preserve"> est censée provenir de l'observation de la </w:t>
      </w:r>
      <w:hyperlink r:id="rId44" w:tooltip="Nature" w:history="1">
        <w:r w:rsidRPr="009F7E92">
          <w:rPr>
            <w:sz w:val="28"/>
            <w:szCs w:val="28"/>
          </w:rPr>
          <w:t>nature</w:t>
        </w:r>
      </w:hyperlink>
      <w:r w:rsidRPr="00BF215E">
        <w:rPr>
          <w:rFonts w:ascii="American Typewriter" w:hAnsi="American Typewriter"/>
          <w:sz w:val="28"/>
          <w:szCs w:val="28"/>
        </w:rPr>
        <w:t xml:space="preserve">. La tradition chinoise fait remonter le </w:t>
      </w:r>
      <w:r w:rsidRPr="00BF215E">
        <w:rPr>
          <w:rFonts w:ascii="American Typewriter" w:hAnsi="American Typewriter"/>
          <w:i/>
          <w:iCs/>
          <w:sz w:val="28"/>
          <w:szCs w:val="28"/>
        </w:rPr>
        <w:t>Livre des mutations</w:t>
      </w:r>
      <w:r w:rsidRPr="00BF215E">
        <w:rPr>
          <w:rFonts w:ascii="American Typewriter" w:hAnsi="American Typewriter"/>
          <w:sz w:val="28"/>
          <w:szCs w:val="28"/>
        </w:rPr>
        <w:t xml:space="preserve"> à l’invention des trigrammes par </w:t>
      </w:r>
      <w:hyperlink r:id="rId45" w:tooltip="Fuxi" w:history="1">
        <w:proofErr w:type="spellStart"/>
        <w:r w:rsidRPr="009F7E92">
          <w:rPr>
            <w:sz w:val="28"/>
            <w:szCs w:val="28"/>
          </w:rPr>
          <w:t>Fuxi</w:t>
        </w:r>
        <w:proofErr w:type="spellEnd"/>
      </w:hyperlink>
      <w:r w:rsidRPr="00BF215E">
        <w:rPr>
          <w:rFonts w:ascii="American Typewriter" w:hAnsi="American Typewriter"/>
          <w:sz w:val="28"/>
          <w:szCs w:val="28"/>
        </w:rPr>
        <w:t>, considéré comme le saint</w:t>
      </w:r>
      <w:r w:rsidR="00C15D62">
        <w:rPr>
          <w:rFonts w:ascii="American Typewriter" w:hAnsi="American Typewriter"/>
          <w:sz w:val="28"/>
          <w:szCs w:val="28"/>
        </w:rPr>
        <w:t>.</w:t>
      </w:r>
      <w:r w:rsidRPr="00BF215E">
        <w:rPr>
          <w:rFonts w:ascii="American Typewriter" w:hAnsi="American Typewriter"/>
          <w:sz w:val="28"/>
          <w:szCs w:val="28"/>
        </w:rPr>
        <w:t xml:space="preserve"> </w:t>
      </w:r>
    </w:p>
    <w:p w14:paraId="2F466FBC" w14:textId="06F1941F" w:rsidR="00332434" w:rsidRPr="00BF215E" w:rsidRDefault="00332434" w:rsidP="00667ABA">
      <w:pPr>
        <w:pStyle w:val="NormalWeb"/>
        <w:jc w:val="both"/>
        <w:rPr>
          <w:rFonts w:ascii="American Typewriter" w:hAnsi="American Typewriter"/>
          <w:sz w:val="28"/>
          <w:szCs w:val="28"/>
        </w:rPr>
      </w:pPr>
      <w:r w:rsidRPr="00BF215E">
        <w:rPr>
          <w:rFonts w:ascii="American Typewriter" w:hAnsi="American Typewriter"/>
          <w:sz w:val="28"/>
          <w:szCs w:val="28"/>
        </w:rPr>
        <w:t xml:space="preserve">Le </w:t>
      </w:r>
      <w:r w:rsidRPr="00BF215E">
        <w:rPr>
          <w:rFonts w:ascii="American Typewriter" w:hAnsi="American Typewriter"/>
          <w:i/>
          <w:iCs/>
          <w:sz w:val="28"/>
          <w:szCs w:val="28"/>
        </w:rPr>
        <w:t xml:space="preserve">Yi </w:t>
      </w:r>
      <w:proofErr w:type="spellStart"/>
      <w:r w:rsidRPr="00BF215E">
        <w:rPr>
          <w:rFonts w:ascii="American Typewriter" w:hAnsi="American Typewriter"/>
          <w:i/>
          <w:iCs/>
          <w:sz w:val="28"/>
          <w:szCs w:val="28"/>
        </w:rPr>
        <w:t>Jing</w:t>
      </w:r>
      <w:proofErr w:type="spellEnd"/>
      <w:r w:rsidR="00BC2D85">
        <w:rPr>
          <w:rFonts w:ascii="American Typewriter" w:hAnsi="American Typewriter"/>
          <w:sz w:val="28"/>
          <w:szCs w:val="28"/>
        </w:rPr>
        <w:t xml:space="preserve"> a </w:t>
      </w:r>
      <w:r w:rsidRPr="00BF215E">
        <w:rPr>
          <w:rFonts w:ascii="American Typewriter" w:hAnsi="American Typewriter"/>
          <w:sz w:val="28"/>
          <w:szCs w:val="28"/>
        </w:rPr>
        <w:t xml:space="preserve">été inclus dans les cinq </w:t>
      </w:r>
      <w:hyperlink r:id="rId46" w:tooltip="Classiques chinois" w:history="1">
        <w:r w:rsidRPr="00A13699">
          <w:rPr>
            <w:sz w:val="28"/>
            <w:szCs w:val="28"/>
          </w:rPr>
          <w:t>classiques</w:t>
        </w:r>
      </w:hyperlink>
      <w:r w:rsidRPr="00BF215E">
        <w:rPr>
          <w:rFonts w:ascii="American Typewriter" w:hAnsi="American Typewriter"/>
          <w:sz w:val="28"/>
          <w:szCs w:val="28"/>
        </w:rPr>
        <w:t xml:space="preserve"> constituant la base de l’éducation des lettrés.</w:t>
      </w:r>
    </w:p>
    <w:p w14:paraId="3C394E59" w14:textId="5300DF82" w:rsidR="00332434" w:rsidRPr="00BF215E" w:rsidRDefault="00332434" w:rsidP="00667ABA">
      <w:pPr>
        <w:pStyle w:val="Titre3"/>
        <w:jc w:val="both"/>
        <w:rPr>
          <w:rFonts w:ascii="American Typewriter" w:eastAsia="Times New Roman" w:hAnsi="American Typewriter" w:cs="Times New Roman"/>
          <w:sz w:val="28"/>
          <w:szCs w:val="28"/>
        </w:rPr>
      </w:pPr>
      <w:r w:rsidRPr="00BF215E">
        <w:rPr>
          <w:rStyle w:val="mw-headline"/>
          <w:rFonts w:ascii="American Typewriter" w:eastAsia="Times New Roman" w:hAnsi="American Typewriter" w:cs="Times New Roman"/>
          <w:sz w:val="28"/>
          <w:szCs w:val="28"/>
        </w:rPr>
        <w:t>Date et auteurs</w:t>
      </w:r>
      <w:r w:rsidR="00A13699">
        <w:rPr>
          <w:rStyle w:val="mw-headline"/>
          <w:rFonts w:ascii="American Typewriter" w:eastAsia="Times New Roman" w:hAnsi="American Typewriter" w:cs="Times New Roman"/>
          <w:sz w:val="28"/>
          <w:szCs w:val="28"/>
        </w:rPr>
        <w:t xml:space="preserve"> du Yi King</w:t>
      </w:r>
    </w:p>
    <w:p w14:paraId="638B604E" w14:textId="77777777" w:rsidR="00A13699" w:rsidRDefault="00332434" w:rsidP="00667ABA">
      <w:pPr>
        <w:pStyle w:val="NormalWeb"/>
        <w:jc w:val="both"/>
        <w:rPr>
          <w:rFonts w:ascii="American Typewriter" w:hAnsi="American Typewriter"/>
          <w:sz w:val="28"/>
          <w:szCs w:val="28"/>
        </w:rPr>
      </w:pPr>
      <w:r w:rsidRPr="00BF215E">
        <w:rPr>
          <w:rFonts w:ascii="American Typewriter" w:hAnsi="American Typewriter"/>
          <w:sz w:val="28"/>
          <w:szCs w:val="28"/>
        </w:rPr>
        <w:t xml:space="preserve">Aucune réponse définitive n’a encore été apportée à ces deux questions. Le </w:t>
      </w:r>
      <w:r w:rsidRPr="00BF215E">
        <w:rPr>
          <w:rFonts w:ascii="American Typewriter" w:hAnsi="American Typewriter"/>
          <w:i/>
          <w:iCs/>
          <w:sz w:val="28"/>
          <w:szCs w:val="28"/>
        </w:rPr>
        <w:t xml:space="preserve">Yi </w:t>
      </w:r>
      <w:proofErr w:type="spellStart"/>
      <w:r w:rsidRPr="00BF215E">
        <w:rPr>
          <w:rFonts w:ascii="American Typewriter" w:hAnsi="American Typewriter"/>
          <w:i/>
          <w:iCs/>
          <w:sz w:val="28"/>
          <w:szCs w:val="28"/>
        </w:rPr>
        <w:t>Jing</w:t>
      </w:r>
      <w:proofErr w:type="spellEnd"/>
      <w:r w:rsidRPr="00BF215E">
        <w:rPr>
          <w:rFonts w:ascii="American Typewriter" w:hAnsi="American Typewriter"/>
          <w:sz w:val="28"/>
          <w:szCs w:val="28"/>
        </w:rPr>
        <w:t xml:space="preserve"> proprement dit est écrit dans un langage elliptique truffé de </w:t>
      </w:r>
      <w:hyperlink r:id="rId47" w:tooltip="Chinois archaïque" w:history="1">
        <w:r w:rsidRPr="00A13699">
          <w:rPr>
            <w:sz w:val="28"/>
            <w:szCs w:val="28"/>
          </w:rPr>
          <w:t>caractères archaïques</w:t>
        </w:r>
      </w:hyperlink>
      <w:r w:rsidRPr="00BF215E">
        <w:rPr>
          <w:rFonts w:ascii="American Typewriter" w:hAnsi="American Typewriter"/>
          <w:sz w:val="28"/>
          <w:szCs w:val="28"/>
        </w:rPr>
        <w:t xml:space="preserve"> qui situe sa rédaction avant la deuxième moitié du </w:t>
      </w:r>
      <w:r w:rsidRPr="00BF215E">
        <w:rPr>
          <w:rStyle w:val="romain"/>
          <w:rFonts w:ascii="American Typewriter" w:hAnsi="American Typewriter"/>
          <w:sz w:val="28"/>
          <w:szCs w:val="28"/>
        </w:rPr>
        <w:t>VIII</w:t>
      </w:r>
      <w:r w:rsidRPr="00BF215E">
        <w:rPr>
          <w:rFonts w:ascii="American Typewriter" w:hAnsi="American Typewriter"/>
          <w:sz w:val="28"/>
          <w:szCs w:val="28"/>
          <w:vertAlign w:val="superscript"/>
        </w:rPr>
        <w:t>e</w:t>
      </w:r>
      <w:r w:rsidRPr="00BF215E">
        <w:rPr>
          <w:rFonts w:ascii="American Typewriter" w:hAnsi="American Typewriter"/>
          <w:sz w:val="28"/>
          <w:szCs w:val="28"/>
        </w:rPr>
        <w:t> siècle av. J.-C</w:t>
      </w:r>
      <w:proofErr w:type="gramStart"/>
      <w:r w:rsidRPr="00BF215E">
        <w:rPr>
          <w:rFonts w:ascii="American Typewriter" w:hAnsi="American Typewriter"/>
          <w:sz w:val="28"/>
          <w:szCs w:val="28"/>
        </w:rPr>
        <w:t>..</w:t>
      </w:r>
      <w:proofErr w:type="gramEnd"/>
      <w:r w:rsidRPr="00BF215E">
        <w:rPr>
          <w:rFonts w:ascii="American Typewriter" w:hAnsi="American Typewriter"/>
          <w:sz w:val="28"/>
          <w:szCs w:val="28"/>
        </w:rPr>
        <w:t xml:space="preserve"> </w:t>
      </w:r>
    </w:p>
    <w:p w14:paraId="4A31BF32" w14:textId="77777777" w:rsidR="00A13699" w:rsidRDefault="00332434" w:rsidP="00667ABA">
      <w:pPr>
        <w:pStyle w:val="NormalWeb"/>
        <w:jc w:val="both"/>
        <w:rPr>
          <w:rFonts w:ascii="American Typewriter" w:hAnsi="American Typewriter"/>
          <w:sz w:val="28"/>
          <w:szCs w:val="28"/>
        </w:rPr>
      </w:pPr>
      <w:r w:rsidRPr="00BF215E">
        <w:rPr>
          <w:rFonts w:ascii="American Typewriter" w:hAnsi="American Typewriter"/>
          <w:sz w:val="28"/>
          <w:szCs w:val="28"/>
        </w:rPr>
        <w:t xml:space="preserve">De l’aveu des Chinois contemporains, le sens en est devenu presque impénétrable, d’où la nécessité du commentaire, mais le style semble cohérent de bout en bout, suggérant un rédacteur ou au moins un point de vue unique. </w:t>
      </w:r>
    </w:p>
    <w:p w14:paraId="7D7F7802" w14:textId="7180B24F" w:rsidR="00332434" w:rsidRDefault="00332434" w:rsidP="00667ABA">
      <w:pPr>
        <w:pStyle w:val="NormalWeb"/>
        <w:jc w:val="both"/>
        <w:rPr>
          <w:rFonts w:ascii="American Typewriter" w:hAnsi="American Typewriter"/>
          <w:sz w:val="28"/>
          <w:szCs w:val="28"/>
        </w:rPr>
      </w:pPr>
      <w:r w:rsidRPr="00BF215E">
        <w:rPr>
          <w:rFonts w:ascii="American Typewriter" w:hAnsi="American Typewriter"/>
          <w:sz w:val="28"/>
          <w:szCs w:val="28"/>
        </w:rPr>
        <w:t xml:space="preserve">Le commentaire </w:t>
      </w:r>
      <w:proofErr w:type="spellStart"/>
      <w:r w:rsidRPr="00BF215E">
        <w:rPr>
          <w:rFonts w:ascii="American Typewriter" w:hAnsi="American Typewriter"/>
          <w:i/>
          <w:iCs/>
          <w:sz w:val="28"/>
          <w:szCs w:val="28"/>
        </w:rPr>
        <w:t>Shiyi</w:t>
      </w:r>
      <w:proofErr w:type="spellEnd"/>
      <w:r w:rsidRPr="00BF215E">
        <w:rPr>
          <w:rFonts w:ascii="American Typewriter" w:hAnsi="American Typewriter"/>
          <w:sz w:val="28"/>
          <w:szCs w:val="28"/>
        </w:rPr>
        <w:t xml:space="preserve">, attribué à Confucius par le </w:t>
      </w:r>
      <w:hyperlink r:id="rId48" w:tooltip="Shiji" w:history="1">
        <w:r w:rsidRPr="00A13699">
          <w:rPr>
            <w:sz w:val="28"/>
            <w:szCs w:val="28"/>
          </w:rPr>
          <w:t>Shiji</w:t>
        </w:r>
      </w:hyperlink>
      <w:r w:rsidRPr="00A13699">
        <w:rPr>
          <w:sz w:val="28"/>
          <w:szCs w:val="28"/>
        </w:rPr>
        <w:t>,</w:t>
      </w:r>
      <w:r w:rsidRPr="00BF215E">
        <w:rPr>
          <w:rFonts w:ascii="American Typewriter" w:hAnsi="American Typewriter"/>
          <w:sz w:val="28"/>
          <w:szCs w:val="28"/>
        </w:rPr>
        <w:t xml:space="preserve"> est assez facile d’accès à un lecteur formé au chinois classique. Présentant une perspective générale plutôt morale et confucéenne, il offre néanmoins de nettes différences de style et de point de vue de passage </w:t>
      </w:r>
      <w:proofErr w:type="gramStart"/>
      <w:r w:rsidRPr="00BF215E">
        <w:rPr>
          <w:rFonts w:ascii="American Typewriter" w:hAnsi="American Typewriter"/>
          <w:sz w:val="28"/>
          <w:szCs w:val="28"/>
        </w:rPr>
        <w:t>à</w:t>
      </w:r>
      <w:proofErr w:type="gramEnd"/>
      <w:r w:rsidRPr="00BF215E">
        <w:rPr>
          <w:rFonts w:ascii="American Typewriter" w:hAnsi="American Typewriter"/>
          <w:sz w:val="28"/>
          <w:szCs w:val="28"/>
        </w:rPr>
        <w:t xml:space="preserve"> passage, et proviendrait donc de multiples auteurs. Les hypothèses concernant sa date de rédaction vont du début du </w:t>
      </w:r>
      <w:r w:rsidRPr="00BF215E">
        <w:rPr>
          <w:rStyle w:val="romain"/>
          <w:rFonts w:ascii="American Typewriter" w:hAnsi="American Typewriter"/>
          <w:sz w:val="28"/>
          <w:szCs w:val="28"/>
        </w:rPr>
        <w:t>VIII</w:t>
      </w:r>
      <w:r w:rsidRPr="00BF215E">
        <w:rPr>
          <w:rFonts w:ascii="American Typewriter" w:hAnsi="American Typewriter"/>
          <w:sz w:val="28"/>
          <w:szCs w:val="28"/>
          <w:vertAlign w:val="superscript"/>
        </w:rPr>
        <w:t>e</w:t>
      </w:r>
      <w:r w:rsidRPr="00BF215E">
        <w:rPr>
          <w:rFonts w:ascii="American Typewriter" w:hAnsi="American Typewriter"/>
          <w:sz w:val="28"/>
          <w:szCs w:val="28"/>
        </w:rPr>
        <w:t> siècle av. J.-C. au début de l’ère chrétienne.</w:t>
      </w:r>
    </w:p>
    <w:p w14:paraId="71457609" w14:textId="77777777" w:rsidR="00A13699" w:rsidRDefault="00A13699" w:rsidP="00667ABA">
      <w:pPr>
        <w:pStyle w:val="NormalWeb"/>
        <w:jc w:val="both"/>
        <w:rPr>
          <w:rFonts w:ascii="American Typewriter" w:hAnsi="American Typewriter"/>
          <w:sz w:val="28"/>
          <w:szCs w:val="28"/>
        </w:rPr>
      </w:pPr>
    </w:p>
    <w:p w14:paraId="10CE227F" w14:textId="77777777" w:rsidR="00A13699" w:rsidRDefault="00A13699" w:rsidP="00667ABA">
      <w:pPr>
        <w:pStyle w:val="NormalWeb"/>
        <w:jc w:val="both"/>
        <w:rPr>
          <w:rFonts w:ascii="American Typewriter" w:hAnsi="American Typewriter"/>
          <w:sz w:val="28"/>
          <w:szCs w:val="28"/>
        </w:rPr>
      </w:pPr>
    </w:p>
    <w:p w14:paraId="4F0E12EA" w14:textId="77777777" w:rsidR="00A13699" w:rsidRDefault="00A13699" w:rsidP="00667ABA">
      <w:pPr>
        <w:pStyle w:val="NormalWeb"/>
        <w:jc w:val="both"/>
        <w:rPr>
          <w:rFonts w:ascii="American Typewriter" w:hAnsi="American Typewriter"/>
          <w:sz w:val="28"/>
          <w:szCs w:val="28"/>
        </w:rPr>
      </w:pPr>
    </w:p>
    <w:p w14:paraId="69F87E5C" w14:textId="77777777" w:rsidR="00A13699" w:rsidRDefault="00A13699" w:rsidP="00667ABA">
      <w:pPr>
        <w:pStyle w:val="NormalWeb"/>
        <w:jc w:val="both"/>
        <w:rPr>
          <w:rFonts w:ascii="American Typewriter" w:hAnsi="American Typewriter"/>
          <w:sz w:val="28"/>
          <w:szCs w:val="28"/>
        </w:rPr>
      </w:pPr>
    </w:p>
    <w:p w14:paraId="7D148A13" w14:textId="77777777" w:rsidR="00A13699" w:rsidRDefault="00A13699" w:rsidP="00667ABA">
      <w:pPr>
        <w:pStyle w:val="NormalWeb"/>
        <w:jc w:val="both"/>
        <w:rPr>
          <w:rFonts w:ascii="American Typewriter" w:hAnsi="American Typewriter"/>
          <w:sz w:val="28"/>
          <w:szCs w:val="28"/>
        </w:rPr>
      </w:pPr>
    </w:p>
    <w:p w14:paraId="1802085F" w14:textId="77777777" w:rsidR="00A13699" w:rsidRDefault="00A13699" w:rsidP="00667ABA">
      <w:pPr>
        <w:pStyle w:val="NormalWeb"/>
        <w:jc w:val="both"/>
        <w:rPr>
          <w:rFonts w:ascii="American Typewriter" w:hAnsi="American Typewriter"/>
          <w:sz w:val="28"/>
          <w:szCs w:val="28"/>
        </w:rPr>
      </w:pPr>
    </w:p>
    <w:p w14:paraId="2107D598" w14:textId="77777777" w:rsidR="00A13699" w:rsidRPr="00BF215E" w:rsidRDefault="00A13699" w:rsidP="00667ABA">
      <w:pPr>
        <w:pStyle w:val="NormalWeb"/>
        <w:jc w:val="both"/>
        <w:rPr>
          <w:rFonts w:ascii="American Typewriter" w:hAnsi="American Typewriter"/>
          <w:sz w:val="28"/>
          <w:szCs w:val="28"/>
        </w:rPr>
      </w:pPr>
    </w:p>
    <w:p w14:paraId="1E2BD01A" w14:textId="77777777" w:rsidR="00332434" w:rsidRPr="00BF215E" w:rsidRDefault="00332434" w:rsidP="00667ABA">
      <w:pPr>
        <w:pStyle w:val="Titre3"/>
        <w:jc w:val="both"/>
        <w:rPr>
          <w:rFonts w:ascii="American Typewriter" w:eastAsia="Times New Roman" w:hAnsi="American Typewriter" w:cs="Times New Roman"/>
          <w:sz w:val="28"/>
          <w:szCs w:val="28"/>
        </w:rPr>
      </w:pPr>
      <w:r w:rsidRPr="00BF215E">
        <w:rPr>
          <w:rStyle w:val="mw-headline"/>
          <w:rFonts w:ascii="American Typewriter" w:eastAsia="Times New Roman" w:hAnsi="American Typewriter" w:cs="Times New Roman"/>
          <w:sz w:val="28"/>
          <w:szCs w:val="28"/>
        </w:rPr>
        <w:t>Postérité</w:t>
      </w:r>
    </w:p>
    <w:p w14:paraId="11DB342A" w14:textId="77777777" w:rsidR="00332434" w:rsidRPr="00BF215E" w:rsidRDefault="00332434" w:rsidP="00667ABA">
      <w:pPr>
        <w:jc w:val="both"/>
        <w:rPr>
          <w:rFonts w:ascii="American Typewriter" w:eastAsia="Times New Roman" w:hAnsi="American Typewriter" w:cs="Times New Roman"/>
          <w:sz w:val="28"/>
          <w:szCs w:val="28"/>
        </w:rPr>
      </w:pPr>
      <w:r w:rsidRPr="00BF215E">
        <w:rPr>
          <w:rFonts w:ascii="American Typewriter" w:eastAsia="Times New Roman" w:hAnsi="American Typewriter" w:cs="Times New Roman"/>
          <w:noProof/>
          <w:color w:val="0000FF"/>
          <w:sz w:val="28"/>
          <w:szCs w:val="28"/>
        </w:rPr>
        <w:drawing>
          <wp:inline distT="0" distB="0" distL="0" distR="0" wp14:anchorId="21BC9BAE" wp14:editId="5BAD29D7">
            <wp:extent cx="2794000" cy="2679700"/>
            <wp:effectExtent l="0" t="0" r="0" b="12700"/>
            <wp:docPr id="1" name="Image 2" descr="http://upload.wikimedia.org/wikipedia/commons/thumb/f/f8/Diagram_of_I_Ching_hexagrams_owned_by_Gottfried_Wilhelm_Leibniz%2C_1701.jpg/220px-Diagram_of_I_Ching_hexagrams_owned_by_Gottfried_Wilhelm_Leibniz%2C_1701.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f/f8/Diagram_of_I_Ching_hexagrams_owned_by_Gottfried_Wilhelm_Leibniz%2C_1701.jpg/220px-Diagram_of_I_Ching_hexagrams_owned_by_Gottfried_Wilhelm_Leibniz%2C_1701.jpg">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794000" cy="2679700"/>
                    </a:xfrm>
                    <a:prstGeom prst="rect">
                      <a:avLst/>
                    </a:prstGeom>
                    <a:noFill/>
                    <a:ln>
                      <a:noFill/>
                    </a:ln>
                  </pic:spPr>
                </pic:pic>
              </a:graphicData>
            </a:graphic>
          </wp:inline>
        </w:drawing>
      </w:r>
    </w:p>
    <w:p w14:paraId="216CE402" w14:textId="77777777" w:rsidR="00332434" w:rsidRPr="00BF215E" w:rsidRDefault="00B73453" w:rsidP="00667ABA">
      <w:pPr>
        <w:jc w:val="both"/>
        <w:rPr>
          <w:rFonts w:ascii="American Typewriter" w:eastAsia="Times New Roman" w:hAnsi="American Typewriter" w:cs="Times New Roman"/>
          <w:sz w:val="28"/>
          <w:szCs w:val="28"/>
        </w:rPr>
      </w:pPr>
      <w:hyperlink r:id="rId51" w:tooltip="Joachim Bouvet" w:history="1">
        <w:r w:rsidR="00332434" w:rsidRPr="00995D67">
          <w:rPr>
            <w:sz w:val="28"/>
            <w:szCs w:val="28"/>
          </w:rPr>
          <w:t>Joachim Bouvet</w:t>
        </w:r>
      </w:hyperlink>
      <w:r w:rsidR="00332434" w:rsidRPr="00BF215E">
        <w:rPr>
          <w:rFonts w:ascii="American Typewriter" w:eastAsia="Times New Roman" w:hAnsi="American Typewriter" w:cs="Times New Roman"/>
          <w:sz w:val="28"/>
          <w:szCs w:val="28"/>
        </w:rPr>
        <w:t xml:space="preserve"> envoyai </w:t>
      </w:r>
      <w:hyperlink r:id="rId52" w:tooltip="Gottfried Wilhelm Leibniz" w:history="1">
        <w:r w:rsidR="00332434" w:rsidRPr="00995D67">
          <w:rPr>
            <w:sz w:val="28"/>
            <w:szCs w:val="28"/>
          </w:rPr>
          <w:t>Leibniz</w:t>
        </w:r>
      </w:hyperlink>
      <w:r w:rsidR="00332434" w:rsidRPr="00BF215E">
        <w:rPr>
          <w:rFonts w:ascii="American Typewriter" w:eastAsia="Times New Roman" w:hAnsi="American Typewriter" w:cs="Times New Roman"/>
          <w:sz w:val="28"/>
          <w:szCs w:val="28"/>
        </w:rPr>
        <w:t xml:space="preserve"> un diagramme représentant les 64 hexagrammes du Yi-</w:t>
      </w:r>
      <w:proofErr w:type="spellStart"/>
      <w:r w:rsidR="00332434" w:rsidRPr="00BF215E">
        <w:rPr>
          <w:rFonts w:ascii="American Typewriter" w:eastAsia="Times New Roman" w:hAnsi="American Typewriter" w:cs="Times New Roman"/>
          <w:sz w:val="28"/>
          <w:szCs w:val="28"/>
        </w:rPr>
        <w:t>king</w:t>
      </w:r>
      <w:proofErr w:type="spellEnd"/>
      <w:r w:rsidR="00332434" w:rsidRPr="00BF215E">
        <w:rPr>
          <w:rFonts w:ascii="American Typewriter" w:eastAsia="Times New Roman" w:hAnsi="American Typewriter" w:cs="Times New Roman"/>
          <w:sz w:val="28"/>
          <w:szCs w:val="28"/>
        </w:rPr>
        <w:t xml:space="preserve"> (1701)</w:t>
      </w:r>
    </w:p>
    <w:p w14:paraId="6973F5C5" w14:textId="77777777" w:rsidR="00332434" w:rsidRPr="00995D67" w:rsidRDefault="00332434" w:rsidP="00667ABA">
      <w:pPr>
        <w:pStyle w:val="NormalWeb"/>
        <w:jc w:val="both"/>
        <w:rPr>
          <w:sz w:val="28"/>
          <w:szCs w:val="28"/>
        </w:rPr>
      </w:pPr>
      <w:r w:rsidRPr="00995D67">
        <w:rPr>
          <w:sz w:val="28"/>
          <w:szCs w:val="28"/>
        </w:rPr>
        <w:t xml:space="preserve">Comme </w:t>
      </w:r>
      <w:hyperlink r:id="rId53" w:tooltip="Etienne Perrot" w:history="1">
        <w:r w:rsidRPr="00995D67">
          <w:rPr>
            <w:sz w:val="28"/>
            <w:szCs w:val="28"/>
          </w:rPr>
          <w:t>Etienne Perrot</w:t>
        </w:r>
      </w:hyperlink>
      <w:r w:rsidRPr="00995D67">
        <w:rPr>
          <w:sz w:val="28"/>
          <w:szCs w:val="28"/>
        </w:rPr>
        <w:t xml:space="preserve"> nous l'indique dans la préface à sa traduction, dès la fin du XVII° siècle le Yi-</w:t>
      </w:r>
      <w:proofErr w:type="spellStart"/>
      <w:r w:rsidRPr="00995D67">
        <w:rPr>
          <w:sz w:val="28"/>
          <w:szCs w:val="28"/>
        </w:rPr>
        <w:t>king</w:t>
      </w:r>
      <w:proofErr w:type="spellEnd"/>
      <w:r w:rsidRPr="00995D67">
        <w:rPr>
          <w:sz w:val="28"/>
          <w:szCs w:val="28"/>
        </w:rPr>
        <w:t xml:space="preserve">, par l'intermédiaire des </w:t>
      </w:r>
      <w:hyperlink r:id="rId54" w:tooltip="Jésuites" w:history="1">
        <w:r w:rsidRPr="00995D67">
          <w:rPr>
            <w:sz w:val="28"/>
            <w:szCs w:val="28"/>
          </w:rPr>
          <w:t>Jésuites</w:t>
        </w:r>
      </w:hyperlink>
      <w:r w:rsidRPr="00995D67">
        <w:rPr>
          <w:sz w:val="28"/>
          <w:szCs w:val="28"/>
        </w:rPr>
        <w:t xml:space="preserve"> résidant à la cour à Pékin, fut connu en Europe ; intéressant même </w:t>
      </w:r>
      <w:hyperlink r:id="rId55" w:tooltip="Leibnitz" w:history="1">
        <w:r w:rsidRPr="00995D67">
          <w:rPr>
            <w:sz w:val="28"/>
            <w:szCs w:val="28"/>
          </w:rPr>
          <w:t>Leibnitz</w:t>
        </w:r>
      </w:hyperlink>
      <w:r w:rsidRPr="00995D67">
        <w:rPr>
          <w:sz w:val="28"/>
          <w:szCs w:val="28"/>
        </w:rPr>
        <w:t>, qui correspondit avec l'un de ces religieux, intéressé par le parallèle entre le système binaire du yin-yang et sa propre numération basée sur le 0 et le 1. Une traduction fut entreprise, édité plus tard en latin au début du XIX° siècle en Allemagne. À la fin du XIX° siècle, des traductions plus compréhensibles parurent en Angleterre, en France et en Belgique.</w:t>
      </w:r>
    </w:p>
    <w:p w14:paraId="140F150E" w14:textId="77777777" w:rsidR="00995D67" w:rsidRDefault="00332434" w:rsidP="00667ABA">
      <w:pPr>
        <w:pStyle w:val="NormalWeb"/>
        <w:jc w:val="both"/>
        <w:rPr>
          <w:sz w:val="28"/>
          <w:szCs w:val="28"/>
        </w:rPr>
      </w:pPr>
      <w:r w:rsidRPr="00995D67">
        <w:rPr>
          <w:sz w:val="28"/>
          <w:szCs w:val="28"/>
        </w:rPr>
        <w:t>Mais l'"intelligence spirituelle" (</w:t>
      </w:r>
      <w:proofErr w:type="spellStart"/>
      <w:r w:rsidRPr="00995D67">
        <w:rPr>
          <w:sz w:val="28"/>
          <w:szCs w:val="28"/>
        </w:rPr>
        <w:t>E.Perrot</w:t>
      </w:r>
      <w:proofErr w:type="spellEnd"/>
      <w:r w:rsidRPr="00995D67">
        <w:rPr>
          <w:sz w:val="28"/>
          <w:szCs w:val="28"/>
        </w:rPr>
        <w:t xml:space="preserve">) manquait à tous ces traducteurs. </w:t>
      </w:r>
      <w:hyperlink r:id="rId56" w:tooltip="Richard Wilhelm" w:history="1">
        <w:r w:rsidRPr="00995D67">
          <w:rPr>
            <w:sz w:val="28"/>
            <w:szCs w:val="28"/>
          </w:rPr>
          <w:t>Richard Wilhelm</w:t>
        </w:r>
      </w:hyperlink>
      <w:r w:rsidRPr="00995D67">
        <w:rPr>
          <w:sz w:val="28"/>
          <w:szCs w:val="28"/>
        </w:rPr>
        <w:t>, missionnaire protestant arrivé en Chine en 1899, fut le premier européen à recevoir l'esprit du Yi-</w:t>
      </w:r>
      <w:proofErr w:type="spellStart"/>
      <w:r w:rsidRPr="00995D67">
        <w:rPr>
          <w:sz w:val="28"/>
          <w:szCs w:val="28"/>
        </w:rPr>
        <w:t>king</w:t>
      </w:r>
      <w:proofErr w:type="spellEnd"/>
      <w:r w:rsidRPr="00995D67">
        <w:rPr>
          <w:sz w:val="28"/>
          <w:szCs w:val="28"/>
        </w:rPr>
        <w:t xml:space="preserve"> et la mission de le faire connaître au reste du monde. Disciple d'un vieux lettré chinois qui voyait sa civilisation sombrer, il reçut de lui l'éclairage nécessaire pour rendre compréhensible les enseignements du texte et entreprit une nouvelle traduction en allemand.</w:t>
      </w:r>
    </w:p>
    <w:p w14:paraId="20A866A0" w14:textId="21A78371" w:rsidR="00332434" w:rsidRPr="00995D67" w:rsidRDefault="00332434" w:rsidP="00667ABA">
      <w:pPr>
        <w:pStyle w:val="NormalWeb"/>
        <w:jc w:val="both"/>
        <w:rPr>
          <w:sz w:val="28"/>
          <w:szCs w:val="28"/>
        </w:rPr>
      </w:pPr>
      <w:r w:rsidRPr="00995D67">
        <w:rPr>
          <w:sz w:val="28"/>
          <w:szCs w:val="28"/>
        </w:rPr>
        <w:t xml:space="preserve"> Après la mort de son maître et son retour en Europe, Wilhelm fit paraître le "I Ging" à </w:t>
      </w:r>
      <w:proofErr w:type="spellStart"/>
      <w:r w:rsidRPr="00995D67">
        <w:rPr>
          <w:sz w:val="28"/>
          <w:szCs w:val="28"/>
        </w:rPr>
        <w:t>Iena</w:t>
      </w:r>
      <w:proofErr w:type="spellEnd"/>
      <w:r w:rsidRPr="00995D67">
        <w:rPr>
          <w:sz w:val="28"/>
          <w:szCs w:val="28"/>
        </w:rPr>
        <w:t xml:space="preserve"> en 1924, et se lia d'amitié avec </w:t>
      </w:r>
      <w:hyperlink r:id="rId57" w:tooltip="Carl Gustav Jung" w:history="1">
        <w:r w:rsidRPr="00995D67">
          <w:rPr>
            <w:sz w:val="28"/>
            <w:szCs w:val="28"/>
          </w:rPr>
          <w:t>Carl Gustav Jung</w:t>
        </w:r>
      </w:hyperlink>
      <w:r w:rsidRPr="00995D67">
        <w:rPr>
          <w:sz w:val="28"/>
          <w:szCs w:val="28"/>
        </w:rPr>
        <w:t xml:space="preserve"> dont une des élèves Cary </w:t>
      </w:r>
      <w:proofErr w:type="spellStart"/>
      <w:r w:rsidRPr="00995D67">
        <w:rPr>
          <w:sz w:val="28"/>
          <w:szCs w:val="28"/>
        </w:rPr>
        <w:t>Baynes</w:t>
      </w:r>
      <w:proofErr w:type="spellEnd"/>
      <w:r w:rsidRPr="00995D67">
        <w:rPr>
          <w:sz w:val="28"/>
          <w:szCs w:val="28"/>
        </w:rPr>
        <w:t xml:space="preserve"> entreprit une traduction en anglais de l'ouvrage avec une préface de </w:t>
      </w:r>
      <w:hyperlink r:id="rId58" w:tooltip="Carl Gustav Jung" w:history="1">
        <w:r w:rsidRPr="00995D67">
          <w:rPr>
            <w:sz w:val="28"/>
            <w:szCs w:val="28"/>
          </w:rPr>
          <w:t>Carl Gustav Jung</w:t>
        </w:r>
      </w:hyperlink>
      <w:r w:rsidRPr="00995D67">
        <w:rPr>
          <w:sz w:val="28"/>
          <w:szCs w:val="28"/>
        </w:rPr>
        <w:t>.</w:t>
      </w:r>
    </w:p>
    <w:p w14:paraId="7775DCB7" w14:textId="77777777" w:rsidR="00332434" w:rsidRPr="00462430" w:rsidRDefault="00332434" w:rsidP="00667ABA">
      <w:pPr>
        <w:pStyle w:val="NormalWeb"/>
        <w:jc w:val="both"/>
        <w:rPr>
          <w:sz w:val="28"/>
          <w:szCs w:val="28"/>
        </w:rPr>
      </w:pPr>
      <w:r w:rsidRPr="00462430">
        <w:rPr>
          <w:sz w:val="28"/>
          <w:szCs w:val="28"/>
        </w:rPr>
        <w:t xml:space="preserve">Il fallut attendre 1973 pour qu'un des traducteurs principaux de </w:t>
      </w:r>
      <w:hyperlink r:id="rId59" w:tooltip="Carl Gustav Jung" w:history="1">
        <w:r w:rsidRPr="00995D67">
          <w:rPr>
            <w:sz w:val="28"/>
            <w:szCs w:val="28"/>
          </w:rPr>
          <w:t>Carl Gustav Jung</w:t>
        </w:r>
      </w:hyperlink>
      <w:r w:rsidRPr="00995D67">
        <w:rPr>
          <w:sz w:val="28"/>
          <w:szCs w:val="28"/>
        </w:rPr>
        <w:t xml:space="preserve">, </w:t>
      </w:r>
      <w:hyperlink r:id="rId60" w:tooltip="Etienne Perrot" w:history="1">
        <w:r w:rsidRPr="00995D67">
          <w:rPr>
            <w:sz w:val="28"/>
            <w:szCs w:val="28"/>
          </w:rPr>
          <w:t>Etienne Perrot</w:t>
        </w:r>
      </w:hyperlink>
      <w:r w:rsidRPr="00995D67">
        <w:rPr>
          <w:sz w:val="28"/>
          <w:szCs w:val="28"/>
        </w:rPr>
        <w:t>,</w:t>
      </w:r>
      <w:r w:rsidRPr="00462430">
        <w:rPr>
          <w:sz w:val="28"/>
          <w:szCs w:val="28"/>
        </w:rPr>
        <w:t xml:space="preserve"> psychanalyste et spécialiste d'alchimie, s'attelle à la traduction du livre de </w:t>
      </w:r>
      <w:hyperlink r:id="rId61" w:tooltip="Richard Wilhelm" w:history="1">
        <w:r w:rsidRPr="00995D67">
          <w:rPr>
            <w:sz w:val="28"/>
            <w:szCs w:val="28"/>
          </w:rPr>
          <w:t>Richard Wilhelm</w:t>
        </w:r>
      </w:hyperlink>
      <w:r w:rsidRPr="00462430">
        <w:rPr>
          <w:sz w:val="28"/>
          <w:szCs w:val="28"/>
        </w:rPr>
        <w:t xml:space="preserve"> en français et ouvre en France l'intérêt pour le Yi King auprès du grand public.</w:t>
      </w:r>
    </w:p>
    <w:p w14:paraId="7FA15B74" w14:textId="77777777" w:rsidR="00332434" w:rsidRPr="006931AE" w:rsidRDefault="00332434" w:rsidP="00995D67">
      <w:pPr>
        <w:rPr>
          <w:b/>
        </w:rPr>
      </w:pPr>
      <w:r w:rsidRPr="006931AE">
        <w:rPr>
          <w:rStyle w:val="mw-headline"/>
          <w:rFonts w:eastAsia="Times New Roman" w:cs="Times New Roman"/>
          <w:b/>
          <w:sz w:val="28"/>
          <w:szCs w:val="28"/>
        </w:rPr>
        <w:t>Structure mathématique</w:t>
      </w:r>
    </w:p>
    <w:p w14:paraId="6C3E5E75" w14:textId="77777777" w:rsidR="00332434" w:rsidRPr="00462430" w:rsidRDefault="00332434" w:rsidP="00667ABA">
      <w:pPr>
        <w:pStyle w:val="NormalWeb"/>
        <w:jc w:val="both"/>
        <w:rPr>
          <w:sz w:val="28"/>
          <w:szCs w:val="28"/>
        </w:rPr>
      </w:pPr>
      <w:r w:rsidRPr="00462430">
        <w:rPr>
          <w:sz w:val="28"/>
          <w:szCs w:val="28"/>
        </w:rPr>
        <w:t xml:space="preserve">On consulte le </w:t>
      </w:r>
      <w:r w:rsidRPr="00462430">
        <w:rPr>
          <w:i/>
          <w:iCs/>
          <w:sz w:val="28"/>
          <w:szCs w:val="28"/>
        </w:rPr>
        <w:t xml:space="preserve">Yi </w:t>
      </w:r>
      <w:proofErr w:type="spellStart"/>
      <w:r w:rsidRPr="00462430">
        <w:rPr>
          <w:i/>
          <w:iCs/>
          <w:sz w:val="28"/>
          <w:szCs w:val="28"/>
        </w:rPr>
        <w:t>Jing</w:t>
      </w:r>
      <w:proofErr w:type="spellEnd"/>
      <w:r w:rsidRPr="00462430">
        <w:rPr>
          <w:sz w:val="28"/>
          <w:szCs w:val="28"/>
        </w:rPr>
        <w:t xml:space="preserve"> à travers les</w:t>
      </w:r>
      <w:r w:rsidRPr="00995D67">
        <w:rPr>
          <w:sz w:val="28"/>
          <w:szCs w:val="28"/>
        </w:rPr>
        <w:t xml:space="preserve"> </w:t>
      </w:r>
      <w:hyperlink r:id="rId62" w:anchor="Description_de_chaque_trigramme" w:tooltip="Bāguà" w:history="1">
        <w:r w:rsidRPr="00995D67">
          <w:rPr>
            <w:sz w:val="28"/>
            <w:szCs w:val="28"/>
          </w:rPr>
          <w:t>trigrammes</w:t>
        </w:r>
      </w:hyperlink>
      <w:r w:rsidRPr="00462430">
        <w:rPr>
          <w:sz w:val="28"/>
          <w:szCs w:val="28"/>
        </w:rPr>
        <w:t xml:space="preserve"> et </w:t>
      </w:r>
      <w:hyperlink r:id="rId63" w:tooltip="Hexagramme" w:history="1">
        <w:r w:rsidRPr="00995D67">
          <w:rPr>
            <w:sz w:val="28"/>
            <w:szCs w:val="28"/>
          </w:rPr>
          <w:t>hexagrammes</w:t>
        </w:r>
      </w:hyperlink>
      <w:r w:rsidRPr="00462430">
        <w:rPr>
          <w:sz w:val="28"/>
          <w:szCs w:val="28"/>
        </w:rPr>
        <w:t xml:space="preserve"> que l'on tire trait par trait.</w:t>
      </w:r>
    </w:p>
    <w:p w14:paraId="2FBAAF4F" w14:textId="77777777" w:rsidR="00332434" w:rsidRPr="00462430" w:rsidRDefault="00332434" w:rsidP="00667ABA">
      <w:pPr>
        <w:pStyle w:val="NormalWeb"/>
        <w:jc w:val="both"/>
        <w:rPr>
          <w:sz w:val="28"/>
          <w:szCs w:val="28"/>
        </w:rPr>
      </w:pPr>
      <w:r w:rsidRPr="00462430">
        <w:rPr>
          <w:sz w:val="28"/>
          <w:szCs w:val="28"/>
        </w:rPr>
        <w:t xml:space="preserve">Les hexagrammes sont des figures basées sur la combinaison de six traits dont chacun peut prendre l'une de ces deux formes : le trait plein </w:t>
      </w:r>
      <w:r w:rsidRPr="006931AE">
        <w:rPr>
          <w:sz w:val="28"/>
          <w:szCs w:val="28"/>
        </w:rPr>
        <w:t>(</w:t>
      </w:r>
      <w:hyperlink r:id="rId64" w:tooltip="Yáng (陽 ou 阳)" w:history="1">
        <w:r w:rsidRPr="006931AE">
          <w:rPr>
            <w:sz w:val="28"/>
            <w:szCs w:val="28"/>
          </w:rPr>
          <w:t>Yang</w:t>
        </w:r>
      </w:hyperlink>
      <w:r w:rsidRPr="006931AE">
        <w:rPr>
          <w:sz w:val="28"/>
          <w:szCs w:val="28"/>
        </w:rPr>
        <w:t>)</w:t>
      </w:r>
      <w:r w:rsidRPr="00462430">
        <w:rPr>
          <w:sz w:val="28"/>
          <w:szCs w:val="28"/>
        </w:rPr>
        <w:t xml:space="preserve"> et le trait brisé </w:t>
      </w:r>
      <w:r w:rsidRPr="006931AE">
        <w:rPr>
          <w:sz w:val="28"/>
          <w:szCs w:val="28"/>
        </w:rPr>
        <w:t>(</w:t>
      </w:r>
      <w:hyperlink r:id="rId65" w:tooltip="Yin" w:history="1">
        <w:r w:rsidRPr="006931AE">
          <w:rPr>
            <w:sz w:val="28"/>
            <w:szCs w:val="28"/>
          </w:rPr>
          <w:t>Yin</w:t>
        </w:r>
      </w:hyperlink>
      <w:r w:rsidRPr="006931AE">
        <w:rPr>
          <w:sz w:val="28"/>
          <w:szCs w:val="28"/>
        </w:rPr>
        <w:t>).</w:t>
      </w:r>
      <w:r w:rsidRPr="00462430">
        <w:rPr>
          <w:sz w:val="28"/>
          <w:szCs w:val="28"/>
        </w:rPr>
        <w:t xml:space="preserve"> Ces deux formes elles-mêmes se subdivisent en deux catégories : trait </w:t>
      </w:r>
      <w:r w:rsidRPr="00462430">
        <w:rPr>
          <w:i/>
          <w:iCs/>
          <w:sz w:val="28"/>
          <w:szCs w:val="28"/>
        </w:rPr>
        <w:t>naissant</w:t>
      </w:r>
      <w:r w:rsidRPr="00462430">
        <w:rPr>
          <w:sz w:val="28"/>
          <w:szCs w:val="28"/>
        </w:rPr>
        <w:t xml:space="preserve"> et trait </w:t>
      </w:r>
      <w:r w:rsidRPr="00462430">
        <w:rPr>
          <w:i/>
          <w:iCs/>
          <w:sz w:val="28"/>
          <w:szCs w:val="28"/>
        </w:rPr>
        <w:t>mutant</w:t>
      </w:r>
      <w:r w:rsidRPr="00462430">
        <w:rPr>
          <w:sz w:val="28"/>
          <w:szCs w:val="28"/>
        </w:rPr>
        <w:t>. À chaque hexagramme a été ajouté ultérieurement un commentaire comportant des indications sur la qualité de l'état concerné.</w:t>
      </w:r>
    </w:p>
    <w:p w14:paraId="23586D10" w14:textId="77777777" w:rsidR="00332434" w:rsidRDefault="00332434" w:rsidP="00667ABA">
      <w:pPr>
        <w:pStyle w:val="NormalWeb"/>
        <w:jc w:val="both"/>
      </w:pPr>
    </w:p>
    <w:p w14:paraId="072BAD9E" w14:textId="77777777" w:rsidR="00462430" w:rsidRDefault="00462430" w:rsidP="00667ABA">
      <w:pPr>
        <w:pStyle w:val="Titre3"/>
        <w:jc w:val="both"/>
        <w:rPr>
          <w:rStyle w:val="mw-headline"/>
          <w:rFonts w:eastAsia="Times New Roman" w:cs="Times New Roman"/>
        </w:rPr>
      </w:pPr>
    </w:p>
    <w:p w14:paraId="125CD5F5" w14:textId="77777777" w:rsidR="00332434" w:rsidRPr="00462430" w:rsidRDefault="00332434" w:rsidP="00667ABA">
      <w:pPr>
        <w:pStyle w:val="Titre3"/>
        <w:jc w:val="both"/>
        <w:rPr>
          <w:rFonts w:eastAsia="Times New Roman" w:cs="Times New Roman"/>
          <w:sz w:val="28"/>
          <w:szCs w:val="28"/>
        </w:rPr>
      </w:pPr>
      <w:r w:rsidRPr="00462430">
        <w:rPr>
          <w:rStyle w:val="mw-headline"/>
          <w:rFonts w:eastAsia="Times New Roman" w:cs="Times New Roman"/>
          <w:sz w:val="28"/>
          <w:szCs w:val="28"/>
        </w:rPr>
        <w:t>Lecture et compréhension</w:t>
      </w:r>
    </w:p>
    <w:p w14:paraId="0E88D500" w14:textId="5D307CBA" w:rsidR="00332434" w:rsidRPr="00462430" w:rsidRDefault="00332434" w:rsidP="00667ABA">
      <w:pPr>
        <w:pStyle w:val="NormalWeb"/>
        <w:jc w:val="both"/>
        <w:rPr>
          <w:sz w:val="28"/>
          <w:szCs w:val="28"/>
        </w:rPr>
      </w:pPr>
      <w:r w:rsidRPr="00462430">
        <w:rPr>
          <w:sz w:val="28"/>
          <w:szCs w:val="28"/>
        </w:rPr>
        <w:t xml:space="preserve">Le </w:t>
      </w:r>
      <w:r w:rsidRPr="00462430">
        <w:rPr>
          <w:i/>
          <w:iCs/>
          <w:sz w:val="28"/>
          <w:szCs w:val="28"/>
        </w:rPr>
        <w:t xml:space="preserve">Yi </w:t>
      </w:r>
      <w:proofErr w:type="spellStart"/>
      <w:r w:rsidRPr="00462430">
        <w:rPr>
          <w:i/>
          <w:iCs/>
          <w:sz w:val="28"/>
          <w:szCs w:val="28"/>
        </w:rPr>
        <w:t>Jing</w:t>
      </w:r>
      <w:proofErr w:type="spellEnd"/>
      <w:r w:rsidRPr="00462430">
        <w:rPr>
          <w:sz w:val="28"/>
          <w:szCs w:val="28"/>
        </w:rPr>
        <w:t xml:space="preserve"> propose une « carte du monde », qui tente de rendre compte à la fois de l</w:t>
      </w:r>
      <w:r w:rsidR="006931AE">
        <w:rPr>
          <w:sz w:val="28"/>
          <w:szCs w:val="28"/>
        </w:rPr>
        <w:t xml:space="preserve">a nature, de ses changements, des humains et </w:t>
      </w:r>
      <w:r w:rsidRPr="00462430">
        <w:rPr>
          <w:sz w:val="28"/>
          <w:szCs w:val="28"/>
        </w:rPr>
        <w:t xml:space="preserve">de leurs relations, changeantes elles aussi. Parmi les soixante-quatre transitions simplifiées décrites, il est admis que l'une se rapprochera plus que les autres de la réalité observée </w:t>
      </w:r>
      <w:r w:rsidRPr="00462430">
        <w:rPr>
          <w:i/>
          <w:iCs/>
          <w:sz w:val="28"/>
          <w:szCs w:val="28"/>
        </w:rPr>
        <w:t>a posteriori</w:t>
      </w:r>
      <w:r w:rsidRPr="00462430">
        <w:rPr>
          <w:sz w:val="28"/>
          <w:szCs w:val="28"/>
        </w:rPr>
        <w:t>.</w:t>
      </w:r>
    </w:p>
    <w:p w14:paraId="32600EEF" w14:textId="77777777" w:rsidR="00332434" w:rsidRPr="00462430" w:rsidRDefault="00332434" w:rsidP="00667ABA">
      <w:pPr>
        <w:pStyle w:val="NormalWeb"/>
        <w:jc w:val="both"/>
        <w:rPr>
          <w:sz w:val="28"/>
          <w:szCs w:val="28"/>
        </w:rPr>
      </w:pPr>
      <w:r w:rsidRPr="00462430">
        <w:rPr>
          <w:sz w:val="28"/>
          <w:szCs w:val="28"/>
        </w:rPr>
        <w:t>La structure du texte est donc à la fois très simple, huit éléments de base, et assez complexe, soixante-quatre variations, avec six nuances supplémentaires, traits ou variantes, à l'intérieur de chaque variation. À cette structure, purement formelle, s'ajoute une difficulté supplémentaire, pour les Occidentaux : la langue et l'écriture chinoise, qui comportent, comme toute langue, et toute écriture, des jeux de mots, des doubles sens, des évocations implicites, des similitudes de formes et de sons, qui font la richesse évocatoire du texte originel, et constituent des obstacles à la compréhension.</w:t>
      </w:r>
    </w:p>
    <w:p w14:paraId="2A29A790" w14:textId="77777777" w:rsidR="00332434" w:rsidRPr="00462430" w:rsidRDefault="00332434" w:rsidP="00667ABA">
      <w:pPr>
        <w:pStyle w:val="NormalWeb"/>
        <w:jc w:val="both"/>
        <w:rPr>
          <w:sz w:val="28"/>
          <w:szCs w:val="28"/>
        </w:rPr>
      </w:pPr>
      <w:r w:rsidRPr="00462430">
        <w:rPr>
          <w:sz w:val="28"/>
          <w:szCs w:val="28"/>
        </w:rPr>
        <w:t xml:space="preserve">Le </w:t>
      </w:r>
      <w:r w:rsidRPr="00462430">
        <w:rPr>
          <w:i/>
          <w:iCs/>
          <w:sz w:val="28"/>
          <w:szCs w:val="28"/>
        </w:rPr>
        <w:t xml:space="preserve">Yi </w:t>
      </w:r>
      <w:proofErr w:type="spellStart"/>
      <w:r w:rsidRPr="00462430">
        <w:rPr>
          <w:i/>
          <w:iCs/>
          <w:sz w:val="28"/>
          <w:szCs w:val="28"/>
        </w:rPr>
        <w:t>Jing</w:t>
      </w:r>
      <w:proofErr w:type="spellEnd"/>
      <w:r w:rsidRPr="00462430">
        <w:rPr>
          <w:sz w:val="28"/>
          <w:szCs w:val="28"/>
        </w:rPr>
        <w:t xml:space="preserve"> demeure un document précieux, qui appartient au patrimoine de l'humanité, et fait partie des trésors de la pensée chinoise. Il a la particularité de provenir des premières formes orientales d'écriture pictographique, et des premières formalisations arithmétiques.</w:t>
      </w:r>
    </w:p>
    <w:p w14:paraId="282DD1D9" w14:textId="77777777" w:rsidR="006931AE" w:rsidRDefault="006931AE" w:rsidP="00667ABA">
      <w:pPr>
        <w:pStyle w:val="NormalWeb"/>
        <w:jc w:val="both"/>
        <w:rPr>
          <w:sz w:val="28"/>
          <w:szCs w:val="28"/>
        </w:rPr>
      </w:pPr>
    </w:p>
    <w:p w14:paraId="00D8495A" w14:textId="77777777" w:rsidR="006931AE" w:rsidRDefault="006931AE" w:rsidP="00667ABA">
      <w:pPr>
        <w:pStyle w:val="NormalWeb"/>
        <w:jc w:val="both"/>
        <w:rPr>
          <w:sz w:val="28"/>
          <w:szCs w:val="28"/>
        </w:rPr>
      </w:pPr>
    </w:p>
    <w:p w14:paraId="0482BB2B" w14:textId="77777777" w:rsidR="006931AE" w:rsidRDefault="006931AE" w:rsidP="00667ABA">
      <w:pPr>
        <w:pStyle w:val="NormalWeb"/>
        <w:jc w:val="both"/>
        <w:rPr>
          <w:sz w:val="28"/>
          <w:szCs w:val="28"/>
        </w:rPr>
      </w:pPr>
    </w:p>
    <w:p w14:paraId="1B0E16C2" w14:textId="41D395B6" w:rsidR="00332434" w:rsidRPr="00462430" w:rsidRDefault="00332434" w:rsidP="00667ABA">
      <w:pPr>
        <w:pStyle w:val="NormalWeb"/>
        <w:jc w:val="both"/>
        <w:rPr>
          <w:sz w:val="28"/>
          <w:szCs w:val="28"/>
        </w:rPr>
      </w:pPr>
      <w:r w:rsidRPr="00462430">
        <w:rPr>
          <w:sz w:val="28"/>
          <w:szCs w:val="28"/>
        </w:rPr>
        <w:t>Quelques in</w:t>
      </w:r>
      <w:r w:rsidR="00AF5207">
        <w:rPr>
          <w:sz w:val="28"/>
          <w:szCs w:val="28"/>
        </w:rPr>
        <w:t xml:space="preserve">dications et indices </w:t>
      </w:r>
      <w:r w:rsidRPr="00462430">
        <w:rPr>
          <w:sz w:val="28"/>
          <w:szCs w:val="28"/>
        </w:rPr>
        <w:t>:</w:t>
      </w:r>
    </w:p>
    <w:p w14:paraId="068BC2FB" w14:textId="77777777" w:rsidR="00332434" w:rsidRPr="00462430" w:rsidRDefault="00332434" w:rsidP="00667ABA">
      <w:pPr>
        <w:numPr>
          <w:ilvl w:val="0"/>
          <w:numId w:val="8"/>
        </w:numPr>
        <w:spacing w:before="100" w:beforeAutospacing="1" w:after="100" w:afterAutospacing="1"/>
        <w:jc w:val="both"/>
        <w:rPr>
          <w:rFonts w:eastAsia="Times New Roman" w:cs="Times New Roman"/>
          <w:sz w:val="28"/>
          <w:szCs w:val="28"/>
        </w:rPr>
      </w:pPr>
      <w:r w:rsidRPr="00462430">
        <w:rPr>
          <w:rFonts w:eastAsia="Times New Roman" w:cs="Times New Roman"/>
          <w:sz w:val="28"/>
          <w:szCs w:val="28"/>
        </w:rPr>
        <w:t xml:space="preserve">soixante-quatre hexagrammes représentent 64 </w:t>
      </w:r>
      <w:r w:rsidRPr="00462430">
        <w:rPr>
          <w:rFonts w:eastAsia="Times New Roman" w:cs="Times New Roman"/>
          <w:b/>
          <w:bCs/>
          <w:sz w:val="28"/>
          <w:szCs w:val="28"/>
        </w:rPr>
        <w:t>étapes</w:t>
      </w:r>
      <w:r w:rsidRPr="00462430">
        <w:rPr>
          <w:rFonts w:eastAsia="Times New Roman" w:cs="Times New Roman"/>
          <w:sz w:val="28"/>
          <w:szCs w:val="28"/>
        </w:rPr>
        <w:t xml:space="preserve"> intermédiaires d'un cycle éminemment renouvelable, et globalement caractérisé par la </w:t>
      </w:r>
      <w:hyperlink r:id="rId66" w:tooltip="Philosophie" w:history="1">
        <w:r w:rsidRPr="006931AE">
          <w:rPr>
            <w:sz w:val="28"/>
            <w:szCs w:val="28"/>
          </w:rPr>
          <w:t>philosophie</w:t>
        </w:r>
      </w:hyperlink>
      <w:r w:rsidRPr="00462430">
        <w:rPr>
          <w:rFonts w:eastAsia="Times New Roman" w:cs="Times New Roman"/>
          <w:sz w:val="28"/>
          <w:szCs w:val="28"/>
        </w:rPr>
        <w:t xml:space="preserve"> de </w:t>
      </w:r>
      <w:r w:rsidRPr="006931AE">
        <w:rPr>
          <w:sz w:val="28"/>
          <w:szCs w:val="28"/>
        </w:rPr>
        <w:t>« </w:t>
      </w:r>
      <w:hyperlink r:id="rId67" w:tooltip="Yin-Yang" w:history="1">
        <w:r w:rsidRPr="006931AE">
          <w:rPr>
            <w:sz w:val="28"/>
            <w:szCs w:val="28"/>
          </w:rPr>
          <w:t>Yin-Yang</w:t>
        </w:r>
      </w:hyperlink>
      <w:r w:rsidRPr="006931AE">
        <w:rPr>
          <w:sz w:val="28"/>
          <w:szCs w:val="28"/>
        </w:rPr>
        <w:t> </w:t>
      </w:r>
      <w:r w:rsidRPr="00462430">
        <w:rPr>
          <w:rFonts w:eastAsia="Times New Roman" w:cs="Times New Roman"/>
          <w:sz w:val="28"/>
          <w:szCs w:val="28"/>
        </w:rPr>
        <w:t>» ;</w:t>
      </w:r>
    </w:p>
    <w:p w14:paraId="3AC3DAFF" w14:textId="77777777" w:rsidR="00332434" w:rsidRPr="00462430" w:rsidRDefault="00332434" w:rsidP="00667ABA">
      <w:pPr>
        <w:numPr>
          <w:ilvl w:val="0"/>
          <w:numId w:val="8"/>
        </w:numPr>
        <w:spacing w:before="100" w:beforeAutospacing="1" w:after="100" w:afterAutospacing="1"/>
        <w:jc w:val="both"/>
        <w:rPr>
          <w:rFonts w:eastAsia="Times New Roman" w:cs="Times New Roman"/>
          <w:sz w:val="28"/>
          <w:szCs w:val="28"/>
        </w:rPr>
      </w:pPr>
      <w:r w:rsidRPr="00462430">
        <w:rPr>
          <w:rFonts w:eastAsia="Times New Roman" w:cs="Times New Roman"/>
          <w:sz w:val="28"/>
          <w:szCs w:val="28"/>
        </w:rPr>
        <w:t>chaque hexagramme est comme l'arcane d'un couple de « crise-opportunité », l'image d'une composition énergétique singulière, qui permet ou devrait permettre d'associer à une situation supposée, un diagnostic et une préconisation plus ou moins explicite ;</w:t>
      </w:r>
    </w:p>
    <w:p w14:paraId="06B52AE1" w14:textId="77777777" w:rsidR="00332434" w:rsidRPr="00462430" w:rsidRDefault="00332434" w:rsidP="00667ABA">
      <w:pPr>
        <w:numPr>
          <w:ilvl w:val="0"/>
          <w:numId w:val="8"/>
        </w:numPr>
        <w:spacing w:before="100" w:beforeAutospacing="1" w:after="100" w:afterAutospacing="1"/>
        <w:jc w:val="both"/>
        <w:rPr>
          <w:rFonts w:eastAsia="Times New Roman" w:cs="Times New Roman"/>
          <w:sz w:val="28"/>
          <w:szCs w:val="28"/>
        </w:rPr>
      </w:pPr>
      <w:r w:rsidRPr="00462430">
        <w:rPr>
          <w:rFonts w:eastAsia="Times New Roman" w:cs="Times New Roman"/>
          <w:sz w:val="28"/>
          <w:szCs w:val="28"/>
        </w:rPr>
        <w:t xml:space="preserve">chaque hexagramme est comme une étape sur la route, comme un moment singulier, de rêve ou de réflexion, de méditation ou de préparation, quelques exemples : </w:t>
      </w:r>
    </w:p>
    <w:p w14:paraId="6F3A9CBA" w14:textId="77777777" w:rsidR="00332434" w:rsidRPr="00462430" w:rsidRDefault="00332434" w:rsidP="00667ABA">
      <w:pPr>
        <w:numPr>
          <w:ilvl w:val="1"/>
          <w:numId w:val="8"/>
        </w:numPr>
        <w:spacing w:before="100" w:beforeAutospacing="1" w:after="100" w:afterAutospacing="1"/>
        <w:jc w:val="both"/>
        <w:rPr>
          <w:rFonts w:eastAsia="Times New Roman" w:cs="Times New Roman"/>
          <w:sz w:val="28"/>
          <w:szCs w:val="28"/>
        </w:rPr>
      </w:pPr>
      <w:r w:rsidRPr="00462430">
        <w:rPr>
          <w:rFonts w:eastAsia="Times New Roman" w:cs="Times New Roman"/>
          <w:sz w:val="28"/>
          <w:szCs w:val="28"/>
        </w:rPr>
        <w:t xml:space="preserve">1 le </w:t>
      </w:r>
      <w:hyperlink r:id="rId68" w:anchor="Processus_cr.C3.A9atif" w:tooltip="Créativité" w:history="1">
        <w:r w:rsidRPr="006931AE">
          <w:rPr>
            <w:sz w:val="28"/>
            <w:szCs w:val="28"/>
          </w:rPr>
          <w:t>créatif</w:t>
        </w:r>
      </w:hyperlink>
      <w:r w:rsidRPr="006931AE">
        <w:rPr>
          <w:sz w:val="28"/>
          <w:szCs w:val="28"/>
        </w:rPr>
        <w:t>,</w:t>
      </w:r>
      <w:r w:rsidRPr="00462430">
        <w:rPr>
          <w:rFonts w:eastAsia="Times New Roman" w:cs="Times New Roman"/>
          <w:sz w:val="28"/>
          <w:szCs w:val="28"/>
        </w:rPr>
        <w:t xml:space="preserve"> enseigne à gérer la force </w:t>
      </w:r>
      <w:hyperlink r:id="rId69" w:tooltip="Yáng (陽 ou 阳)" w:history="1">
        <w:r w:rsidRPr="006931AE">
          <w:rPr>
            <w:sz w:val="28"/>
            <w:szCs w:val="28"/>
          </w:rPr>
          <w:t>Yang</w:t>
        </w:r>
      </w:hyperlink>
      <w:r w:rsidRPr="00462430">
        <w:rPr>
          <w:rFonts w:eastAsia="Times New Roman" w:cs="Times New Roman"/>
          <w:sz w:val="28"/>
          <w:szCs w:val="28"/>
        </w:rPr>
        <w:t> ;</w:t>
      </w:r>
    </w:p>
    <w:p w14:paraId="369B851B" w14:textId="77777777" w:rsidR="00332434" w:rsidRPr="00462430" w:rsidRDefault="00332434" w:rsidP="00667ABA">
      <w:pPr>
        <w:numPr>
          <w:ilvl w:val="1"/>
          <w:numId w:val="8"/>
        </w:numPr>
        <w:spacing w:before="100" w:beforeAutospacing="1" w:after="100" w:afterAutospacing="1"/>
        <w:jc w:val="both"/>
        <w:rPr>
          <w:rFonts w:eastAsia="Times New Roman" w:cs="Times New Roman"/>
          <w:sz w:val="28"/>
          <w:szCs w:val="28"/>
        </w:rPr>
      </w:pPr>
      <w:r w:rsidRPr="00462430">
        <w:rPr>
          <w:rFonts w:eastAsia="Times New Roman" w:cs="Times New Roman"/>
          <w:sz w:val="28"/>
          <w:szCs w:val="28"/>
        </w:rPr>
        <w:t xml:space="preserve">2 le réceptif, enseigne à gérer la force </w:t>
      </w:r>
      <w:hyperlink r:id="rId70" w:tooltip="Yin" w:history="1">
        <w:r w:rsidRPr="006931AE">
          <w:rPr>
            <w:sz w:val="28"/>
            <w:szCs w:val="28"/>
          </w:rPr>
          <w:t>Yin</w:t>
        </w:r>
      </w:hyperlink>
      <w:r w:rsidRPr="006931AE">
        <w:rPr>
          <w:sz w:val="28"/>
          <w:szCs w:val="28"/>
        </w:rPr>
        <w:t> </w:t>
      </w:r>
      <w:r w:rsidRPr="00462430">
        <w:rPr>
          <w:rFonts w:eastAsia="Times New Roman" w:cs="Times New Roman"/>
          <w:sz w:val="28"/>
          <w:szCs w:val="28"/>
        </w:rPr>
        <w:t>;</w:t>
      </w:r>
    </w:p>
    <w:p w14:paraId="074E2844" w14:textId="77777777" w:rsidR="00332434" w:rsidRPr="00462430" w:rsidRDefault="00332434" w:rsidP="00667ABA">
      <w:pPr>
        <w:numPr>
          <w:ilvl w:val="1"/>
          <w:numId w:val="8"/>
        </w:numPr>
        <w:spacing w:before="100" w:beforeAutospacing="1" w:after="100" w:afterAutospacing="1"/>
        <w:jc w:val="both"/>
        <w:rPr>
          <w:rFonts w:eastAsia="Times New Roman" w:cs="Times New Roman"/>
          <w:sz w:val="28"/>
          <w:szCs w:val="28"/>
        </w:rPr>
      </w:pPr>
      <w:r w:rsidRPr="00462430">
        <w:rPr>
          <w:rFonts w:eastAsia="Times New Roman" w:cs="Times New Roman"/>
          <w:sz w:val="28"/>
          <w:szCs w:val="28"/>
        </w:rPr>
        <w:t xml:space="preserve">29 se présente comme une des situations révélatrices de </w:t>
      </w:r>
      <w:hyperlink r:id="rId71" w:tooltip="Énigme" w:history="1">
        <w:r w:rsidRPr="006931AE">
          <w:rPr>
            <w:sz w:val="28"/>
            <w:szCs w:val="28"/>
          </w:rPr>
          <w:t>l'enjeu</w:t>
        </w:r>
      </w:hyperlink>
      <w:r w:rsidRPr="00462430">
        <w:rPr>
          <w:rFonts w:eastAsia="Times New Roman" w:cs="Times New Roman"/>
          <w:sz w:val="28"/>
          <w:szCs w:val="28"/>
        </w:rPr>
        <w:t xml:space="preserve"> du livre : il s'agit de franchir l'obstacle, de cheminer malgré l'incertitude, de trouver le lien entre son cheminement et son but ;</w:t>
      </w:r>
    </w:p>
    <w:p w14:paraId="5C6B68CE" w14:textId="5E0B6B2B" w:rsidR="00332434" w:rsidRPr="00462430" w:rsidRDefault="006931AE" w:rsidP="00667ABA">
      <w:pPr>
        <w:numPr>
          <w:ilvl w:val="1"/>
          <w:numId w:val="8"/>
        </w:numPr>
        <w:spacing w:before="100" w:beforeAutospacing="1" w:after="100" w:afterAutospacing="1"/>
        <w:jc w:val="both"/>
        <w:rPr>
          <w:rFonts w:eastAsia="Times New Roman" w:cs="Times New Roman"/>
          <w:sz w:val="28"/>
          <w:szCs w:val="28"/>
        </w:rPr>
      </w:pPr>
      <w:r>
        <w:rPr>
          <w:rFonts w:eastAsia="Times New Roman" w:cs="Times New Roman"/>
          <w:sz w:val="28"/>
          <w:szCs w:val="28"/>
        </w:rPr>
        <w:t xml:space="preserve">63 </w:t>
      </w:r>
      <w:r w:rsidR="00332434" w:rsidRPr="00462430">
        <w:rPr>
          <w:rFonts w:eastAsia="Times New Roman" w:cs="Times New Roman"/>
          <w:sz w:val="28"/>
          <w:szCs w:val="28"/>
        </w:rPr>
        <w:t>Équilibre instable dans la satisfaction (« après l'accomplissement ») ;</w:t>
      </w:r>
    </w:p>
    <w:p w14:paraId="1D61890D" w14:textId="6C05C6B9" w:rsidR="00332434" w:rsidRPr="005164B8" w:rsidRDefault="006931AE" w:rsidP="00667ABA">
      <w:pPr>
        <w:numPr>
          <w:ilvl w:val="1"/>
          <w:numId w:val="8"/>
        </w:numPr>
        <w:spacing w:before="100" w:beforeAutospacing="1" w:after="100" w:afterAutospacing="1"/>
        <w:jc w:val="both"/>
        <w:rPr>
          <w:rFonts w:eastAsia="Times New Roman" w:cs="Times New Roman"/>
          <w:sz w:val="28"/>
          <w:szCs w:val="28"/>
        </w:rPr>
      </w:pPr>
      <w:r>
        <w:rPr>
          <w:rFonts w:eastAsia="Times New Roman" w:cs="Times New Roman"/>
          <w:sz w:val="28"/>
          <w:szCs w:val="28"/>
        </w:rPr>
        <w:t xml:space="preserve">64 </w:t>
      </w:r>
      <w:r w:rsidR="00332434" w:rsidRPr="00462430">
        <w:rPr>
          <w:rFonts w:eastAsia="Times New Roman" w:cs="Times New Roman"/>
          <w:sz w:val="28"/>
          <w:szCs w:val="28"/>
        </w:rPr>
        <w:t>Équilibre instable dans l'insatisfaction (« avant l'accomplissement ») ;</w:t>
      </w:r>
    </w:p>
    <w:p w14:paraId="41D36DD2" w14:textId="77777777" w:rsidR="00332434" w:rsidRDefault="00332434" w:rsidP="00667ABA">
      <w:pPr>
        <w:jc w:val="both"/>
        <w:rPr>
          <w:b/>
          <w:sz w:val="36"/>
          <w:szCs w:val="36"/>
        </w:rPr>
      </w:pPr>
    </w:p>
    <w:p w14:paraId="0CAB150A" w14:textId="32954039" w:rsidR="00DB5E63" w:rsidRDefault="00DB5E63" w:rsidP="00667ABA">
      <w:pPr>
        <w:jc w:val="both"/>
        <w:rPr>
          <w:b/>
          <w:sz w:val="36"/>
          <w:szCs w:val="36"/>
        </w:rPr>
      </w:pPr>
      <w:r w:rsidRPr="00DB5E63">
        <w:rPr>
          <w:b/>
          <w:sz w:val="36"/>
          <w:szCs w:val="36"/>
        </w:rPr>
        <w:t>Les pratiques provenant du Taoïsme</w:t>
      </w:r>
    </w:p>
    <w:p w14:paraId="6206E4BE" w14:textId="77777777" w:rsidR="00332434" w:rsidRPr="00DB5E63" w:rsidRDefault="00332434" w:rsidP="00667ABA">
      <w:pPr>
        <w:jc w:val="both"/>
        <w:rPr>
          <w:b/>
          <w:sz w:val="36"/>
          <w:szCs w:val="36"/>
        </w:rPr>
      </w:pPr>
    </w:p>
    <w:p w14:paraId="7AF8748D" w14:textId="77777777" w:rsidR="000D6323" w:rsidRDefault="00DB5E63" w:rsidP="00667ABA">
      <w:pPr>
        <w:pStyle w:val="Titre3"/>
        <w:spacing w:before="0" w:after="0"/>
        <w:jc w:val="both"/>
        <w:rPr>
          <w:rFonts w:eastAsia="Times New Roman" w:cs="Times New Roman"/>
          <w:sz w:val="28"/>
          <w:szCs w:val="28"/>
        </w:rPr>
      </w:pPr>
      <w:r w:rsidRPr="00DB5E63">
        <w:rPr>
          <w:rFonts w:eastAsia="Times New Roman" w:cs="Times New Roman"/>
          <w:sz w:val="28"/>
          <w:szCs w:val="28"/>
          <w:u w:val="single"/>
        </w:rPr>
        <w:t>Acupuncture</w:t>
      </w:r>
      <w:r w:rsidRPr="00DB5E63">
        <w:rPr>
          <w:rFonts w:eastAsia="Times New Roman" w:cs="Times New Roman"/>
          <w:sz w:val="28"/>
          <w:szCs w:val="28"/>
        </w:rPr>
        <w:t>:</w:t>
      </w:r>
    </w:p>
    <w:p w14:paraId="5A7BA224" w14:textId="56238A49" w:rsidR="00470696" w:rsidRDefault="00DB5E63" w:rsidP="00667ABA">
      <w:pPr>
        <w:pStyle w:val="Titre3"/>
        <w:spacing w:before="0" w:after="0"/>
        <w:jc w:val="both"/>
        <w:rPr>
          <w:rFonts w:eastAsia="Times New Roman" w:cs="Times New Roman"/>
          <w:b w:val="0"/>
          <w:sz w:val="28"/>
          <w:szCs w:val="28"/>
        </w:rPr>
      </w:pPr>
      <w:r w:rsidRPr="00DB5E63">
        <w:rPr>
          <w:rFonts w:eastAsia="Times New Roman" w:cs="Times New Roman"/>
          <w:b w:val="0"/>
          <w:sz w:val="28"/>
          <w:szCs w:val="28"/>
        </w:rPr>
        <w:t xml:space="preserve">A l'origine, l'acupuncture était un art guérisseur propre au taoïsme. </w:t>
      </w:r>
      <w:r w:rsidR="000D6323">
        <w:rPr>
          <w:rFonts w:eastAsia="Times New Roman" w:cs="Times New Roman"/>
          <w:b w:val="0"/>
          <w:sz w:val="28"/>
          <w:szCs w:val="28"/>
        </w:rPr>
        <w:t xml:space="preserve">Il faut savoir que les médecins chinois ne travaillaient qu'en prévention. </w:t>
      </w:r>
      <w:r w:rsidR="00470696">
        <w:rPr>
          <w:rFonts w:eastAsia="Times New Roman" w:cs="Times New Roman"/>
          <w:b w:val="0"/>
          <w:sz w:val="28"/>
          <w:szCs w:val="28"/>
        </w:rPr>
        <w:t>Ainsi, ils n'étaient payés que lorsque leurs patients étaient en bonne santé. Il s'agit de maintenir l'équilibre énergétique entre Yin et Yang.</w:t>
      </w:r>
    </w:p>
    <w:p w14:paraId="5F441F2E" w14:textId="45F3A454" w:rsidR="00DB5E63" w:rsidRPr="00ED13AA" w:rsidRDefault="00DB5E63" w:rsidP="00ED13AA">
      <w:pPr>
        <w:pStyle w:val="Titre3"/>
        <w:spacing w:before="0" w:after="0"/>
        <w:jc w:val="both"/>
        <w:rPr>
          <w:rFonts w:eastAsia="Times New Roman" w:cs="Times New Roman"/>
          <w:b w:val="0"/>
          <w:sz w:val="28"/>
          <w:szCs w:val="28"/>
        </w:rPr>
      </w:pPr>
      <w:r w:rsidRPr="00DB5E63">
        <w:rPr>
          <w:rFonts w:eastAsia="Times New Roman" w:cs="Times New Roman"/>
          <w:b w:val="0"/>
          <w:sz w:val="28"/>
          <w:szCs w:val="28"/>
        </w:rPr>
        <w:t>La notion de "méridien" est capitale dans cette technique. Il y a deux types de méridiens:</w:t>
      </w:r>
    </w:p>
    <w:p w14:paraId="114F4027" w14:textId="77777777" w:rsidR="00DB5E63" w:rsidRPr="00DB5E63" w:rsidRDefault="00DB5E63" w:rsidP="00667ABA">
      <w:pPr>
        <w:pStyle w:val="Titre3"/>
        <w:numPr>
          <w:ilvl w:val="0"/>
          <w:numId w:val="6"/>
        </w:numPr>
        <w:jc w:val="both"/>
        <w:rPr>
          <w:rFonts w:eastAsia="Times New Roman" w:cs="Times New Roman"/>
          <w:b w:val="0"/>
          <w:sz w:val="28"/>
          <w:szCs w:val="28"/>
        </w:rPr>
      </w:pPr>
      <w:proofErr w:type="gramStart"/>
      <w:r w:rsidRPr="00DB5E63">
        <w:rPr>
          <w:rFonts w:eastAsia="Times New Roman" w:cs="Times New Roman"/>
          <w:b w:val="0"/>
          <w:sz w:val="28"/>
          <w:szCs w:val="28"/>
        </w:rPr>
        <w:t>les</w:t>
      </w:r>
      <w:proofErr w:type="gramEnd"/>
      <w:r w:rsidRPr="00DB5E63">
        <w:rPr>
          <w:rFonts w:eastAsia="Times New Roman" w:cs="Times New Roman"/>
          <w:b w:val="0"/>
          <w:sz w:val="28"/>
          <w:szCs w:val="28"/>
        </w:rPr>
        <w:t xml:space="preserve"> méridiens yang qui viennent du ciel, </w:t>
      </w:r>
    </w:p>
    <w:p w14:paraId="285CCDF8" w14:textId="77777777" w:rsidR="00DB5E63" w:rsidRPr="00DB5E63" w:rsidRDefault="00DB5E63" w:rsidP="00667ABA">
      <w:pPr>
        <w:pStyle w:val="Titre3"/>
        <w:numPr>
          <w:ilvl w:val="0"/>
          <w:numId w:val="6"/>
        </w:numPr>
        <w:jc w:val="both"/>
        <w:rPr>
          <w:rFonts w:eastAsia="Times New Roman" w:cs="Times New Roman"/>
          <w:b w:val="0"/>
        </w:rPr>
      </w:pPr>
      <w:proofErr w:type="gramStart"/>
      <w:r w:rsidRPr="00DB5E63">
        <w:rPr>
          <w:rFonts w:eastAsia="Times New Roman" w:cs="Times New Roman"/>
          <w:b w:val="0"/>
          <w:sz w:val="28"/>
          <w:szCs w:val="28"/>
        </w:rPr>
        <w:t>les</w:t>
      </w:r>
      <w:proofErr w:type="gramEnd"/>
      <w:r w:rsidRPr="00DB5E63">
        <w:rPr>
          <w:rFonts w:eastAsia="Times New Roman" w:cs="Times New Roman"/>
          <w:b w:val="0"/>
          <w:sz w:val="28"/>
          <w:szCs w:val="28"/>
        </w:rPr>
        <w:t xml:space="preserve"> méridiens</w:t>
      </w:r>
      <w:r w:rsidRPr="00DB5E63">
        <w:rPr>
          <w:rFonts w:eastAsia="Times New Roman" w:cs="Times New Roman"/>
          <w:b w:val="0"/>
        </w:rPr>
        <w:t xml:space="preserve"> yin qui viennent de la terre.</w:t>
      </w:r>
    </w:p>
    <w:p w14:paraId="536D0286" w14:textId="77777777" w:rsidR="00DB5E63" w:rsidRDefault="00DB5E63" w:rsidP="00667ABA">
      <w:pPr>
        <w:pStyle w:val="Titre3"/>
        <w:spacing w:before="0" w:after="0"/>
        <w:jc w:val="both"/>
        <w:rPr>
          <w:rFonts w:eastAsia="Times New Roman" w:cs="Times New Roman"/>
          <w:b w:val="0"/>
        </w:rPr>
      </w:pPr>
      <w:r w:rsidRPr="00DB5E63">
        <w:rPr>
          <w:rFonts w:eastAsia="Times New Roman" w:cs="Times New Roman"/>
          <w:b w:val="0"/>
        </w:rPr>
        <w:t>Les itinéraires de l'énergie sont: les mains, les pieds et les méridiens. L'idéogramme chinois pour acupuncture exprime "aiguille" et "brûler". L'acupuncture utilise les aiguilles, et parfois les "aiguilles chaudes".</w:t>
      </w:r>
    </w:p>
    <w:p w14:paraId="61975165" w14:textId="77777777" w:rsidR="00ED13AA" w:rsidRDefault="00ED13AA" w:rsidP="00667ABA">
      <w:pPr>
        <w:pStyle w:val="Titre3"/>
        <w:spacing w:before="0" w:after="0"/>
        <w:jc w:val="both"/>
        <w:rPr>
          <w:rFonts w:eastAsia="Times New Roman" w:cs="Times New Roman"/>
          <w:b w:val="0"/>
        </w:rPr>
      </w:pPr>
    </w:p>
    <w:p w14:paraId="01812534" w14:textId="77777777" w:rsidR="00ED13AA" w:rsidRDefault="00ED13AA" w:rsidP="00667ABA">
      <w:pPr>
        <w:pStyle w:val="Titre3"/>
        <w:spacing w:before="0" w:after="0"/>
        <w:jc w:val="both"/>
        <w:rPr>
          <w:rFonts w:eastAsia="Times New Roman" w:cs="Times New Roman"/>
          <w:sz w:val="28"/>
          <w:szCs w:val="28"/>
        </w:rPr>
      </w:pPr>
      <w:proofErr w:type="spellStart"/>
      <w:r>
        <w:rPr>
          <w:rFonts w:eastAsia="Times New Roman" w:cs="Times New Roman"/>
          <w:sz w:val="28"/>
          <w:szCs w:val="28"/>
          <w:u w:val="single"/>
        </w:rPr>
        <w:t>Shiatsuetdo</w:t>
      </w:r>
      <w:r w:rsidR="00DB5E63" w:rsidRPr="00DB5E63">
        <w:rPr>
          <w:rFonts w:eastAsia="Times New Roman" w:cs="Times New Roman"/>
          <w:sz w:val="28"/>
          <w:szCs w:val="28"/>
          <w:u w:val="single"/>
        </w:rPr>
        <w:t>in</w:t>
      </w:r>
      <w:proofErr w:type="spellEnd"/>
      <w:r w:rsidR="00DB5E63" w:rsidRPr="00DB5E63">
        <w:rPr>
          <w:rFonts w:eastAsia="Times New Roman" w:cs="Times New Roman"/>
          <w:sz w:val="28"/>
          <w:szCs w:val="28"/>
        </w:rPr>
        <w:t>:</w:t>
      </w:r>
    </w:p>
    <w:p w14:paraId="6D2C9458" w14:textId="77777777" w:rsidR="00ED13AA" w:rsidRPr="00ED13AA" w:rsidRDefault="00ED13AA" w:rsidP="00667ABA">
      <w:pPr>
        <w:pStyle w:val="Titre3"/>
        <w:spacing w:before="0" w:after="0"/>
        <w:jc w:val="both"/>
        <w:rPr>
          <w:rFonts w:eastAsia="Times New Roman" w:cs="Times New Roman"/>
          <w:sz w:val="28"/>
          <w:szCs w:val="28"/>
          <w:u w:val="single"/>
        </w:rPr>
      </w:pPr>
      <w:r w:rsidRPr="00ED13AA">
        <w:rPr>
          <w:rFonts w:eastAsia="Times New Roman" w:cs="Times New Roman"/>
          <w:sz w:val="28"/>
          <w:szCs w:val="28"/>
          <w:u w:val="single"/>
        </w:rPr>
        <w:t xml:space="preserve">Shiatsu et Do in </w:t>
      </w:r>
    </w:p>
    <w:p w14:paraId="53563E29" w14:textId="6243D885" w:rsidR="00DB5E63" w:rsidRDefault="00DB5E63" w:rsidP="00667ABA">
      <w:pPr>
        <w:pStyle w:val="Titre3"/>
        <w:spacing w:before="0" w:after="0"/>
        <w:jc w:val="both"/>
        <w:rPr>
          <w:rFonts w:eastAsia="Times New Roman" w:cs="Times New Roman"/>
          <w:b w:val="0"/>
        </w:rPr>
      </w:pPr>
      <w:r w:rsidRPr="00DB5E63">
        <w:rPr>
          <w:rFonts w:eastAsia="Times New Roman" w:cs="Times New Roman"/>
          <w:b w:val="0"/>
        </w:rPr>
        <w:t>Les japonais ont mis au point une technique de massage, le "shiatsu" (</w:t>
      </w:r>
      <w:proofErr w:type="spellStart"/>
      <w:r w:rsidRPr="00DB5E63">
        <w:rPr>
          <w:rFonts w:eastAsia="Times New Roman" w:cs="Times New Roman"/>
          <w:b w:val="0"/>
        </w:rPr>
        <w:t>shi</w:t>
      </w:r>
      <w:proofErr w:type="spellEnd"/>
      <w:r w:rsidRPr="00DB5E63">
        <w:rPr>
          <w:rFonts w:eastAsia="Times New Roman" w:cs="Times New Roman"/>
          <w:b w:val="0"/>
        </w:rPr>
        <w:t xml:space="preserve"> = pression, </w:t>
      </w:r>
      <w:proofErr w:type="spellStart"/>
      <w:r w:rsidRPr="00DB5E63">
        <w:rPr>
          <w:rFonts w:eastAsia="Times New Roman" w:cs="Times New Roman"/>
          <w:b w:val="0"/>
        </w:rPr>
        <w:t>atsu</w:t>
      </w:r>
      <w:proofErr w:type="spellEnd"/>
      <w:r w:rsidRPr="00DB5E63">
        <w:rPr>
          <w:rFonts w:eastAsia="Times New Roman" w:cs="Times New Roman"/>
          <w:b w:val="0"/>
        </w:rPr>
        <w:t xml:space="preserve"> = doigt) ou digipuncture (acupuncture sans a</w:t>
      </w:r>
      <w:r w:rsidR="005164B8">
        <w:rPr>
          <w:rFonts w:eastAsia="Times New Roman" w:cs="Times New Roman"/>
          <w:b w:val="0"/>
        </w:rPr>
        <w:t>iguille par pression du doigt) issu des massages chinois.</w:t>
      </w:r>
      <w:r w:rsidR="005164B8">
        <w:rPr>
          <w:rFonts w:eastAsia="Times New Roman" w:cs="Times New Roman"/>
          <w:b w:val="0"/>
        </w:rPr>
        <w:br/>
      </w:r>
      <w:r w:rsidRPr="00DB5E63">
        <w:rPr>
          <w:rFonts w:eastAsia="Times New Roman" w:cs="Times New Roman"/>
          <w:b w:val="0"/>
        </w:rPr>
        <w:t>Une autre technique similaire, le "</w:t>
      </w:r>
      <w:hyperlink r:id="rId72" w:history="1">
        <w:r w:rsidRPr="00DB5E63">
          <w:rPr>
            <w:rStyle w:val="Lienhypertexte"/>
            <w:rFonts w:eastAsia="Times New Roman" w:cs="Times New Roman"/>
            <w:b w:val="0"/>
          </w:rPr>
          <w:t>do in</w:t>
        </w:r>
      </w:hyperlink>
      <w:r w:rsidRPr="00DB5E63">
        <w:rPr>
          <w:rFonts w:eastAsia="Times New Roman" w:cs="Times New Roman"/>
          <w:b w:val="0"/>
        </w:rPr>
        <w:t>", issue du Tao-in, a l'avantage de n'exiger aucune connaissance approfondie de l'énergie et ne comporte aucun risque.</w:t>
      </w:r>
    </w:p>
    <w:p w14:paraId="4050928B" w14:textId="77777777" w:rsidR="00ED13AA" w:rsidRDefault="00DB5E63" w:rsidP="00667ABA">
      <w:pPr>
        <w:pStyle w:val="Titre3"/>
        <w:spacing w:before="0" w:after="0"/>
        <w:jc w:val="both"/>
        <w:rPr>
          <w:rFonts w:eastAsia="Times New Roman" w:cs="Times New Roman"/>
          <w:sz w:val="28"/>
          <w:szCs w:val="28"/>
        </w:rPr>
      </w:pPr>
      <w:r w:rsidRPr="00DB5E63">
        <w:rPr>
          <w:rFonts w:eastAsia="Times New Roman" w:cs="Times New Roman"/>
          <w:b w:val="0"/>
        </w:rPr>
        <w:br/>
      </w:r>
      <w:r w:rsidRPr="00DB5E63">
        <w:rPr>
          <w:rFonts w:eastAsia="Times New Roman" w:cs="Times New Roman"/>
          <w:sz w:val="28"/>
          <w:szCs w:val="28"/>
          <w:u w:val="single"/>
        </w:rPr>
        <w:t>Chi Kung</w:t>
      </w:r>
      <w:r w:rsidRPr="00DB5E63">
        <w:rPr>
          <w:rFonts w:eastAsia="Times New Roman" w:cs="Times New Roman"/>
          <w:sz w:val="28"/>
          <w:szCs w:val="28"/>
        </w:rPr>
        <w:t>:</w:t>
      </w:r>
    </w:p>
    <w:p w14:paraId="1E3D3D9C" w14:textId="6E12BE54" w:rsidR="00DB5E63" w:rsidRPr="00ED13AA" w:rsidRDefault="00DB5E63" w:rsidP="00667ABA">
      <w:pPr>
        <w:pStyle w:val="Titre3"/>
        <w:spacing w:before="0" w:after="0"/>
        <w:jc w:val="both"/>
        <w:rPr>
          <w:rFonts w:eastAsia="Times New Roman" w:cs="Times New Roman"/>
          <w:sz w:val="28"/>
          <w:szCs w:val="28"/>
        </w:rPr>
      </w:pPr>
      <w:r w:rsidRPr="00DB5E63">
        <w:rPr>
          <w:rFonts w:eastAsia="Times New Roman" w:cs="Times New Roman"/>
          <w:b w:val="0"/>
        </w:rPr>
        <w:t xml:space="preserve">Le "Chi </w:t>
      </w:r>
      <w:proofErr w:type="spellStart"/>
      <w:r w:rsidRPr="00DB5E63">
        <w:rPr>
          <w:rFonts w:eastAsia="Times New Roman" w:cs="Times New Roman"/>
          <w:b w:val="0"/>
        </w:rPr>
        <w:t>kung</w:t>
      </w:r>
      <w:proofErr w:type="spellEnd"/>
      <w:r w:rsidRPr="00DB5E63">
        <w:rPr>
          <w:rFonts w:eastAsia="Times New Roman" w:cs="Times New Roman"/>
          <w:b w:val="0"/>
        </w:rPr>
        <w:t xml:space="preserve">" ou "Qi </w:t>
      </w:r>
      <w:proofErr w:type="spellStart"/>
      <w:r w:rsidRPr="00DB5E63">
        <w:rPr>
          <w:rFonts w:eastAsia="Times New Roman" w:cs="Times New Roman"/>
          <w:b w:val="0"/>
        </w:rPr>
        <w:t>Cong</w:t>
      </w:r>
      <w:proofErr w:type="spellEnd"/>
      <w:r w:rsidRPr="00DB5E63">
        <w:rPr>
          <w:rFonts w:eastAsia="Times New Roman" w:cs="Times New Roman"/>
          <w:b w:val="0"/>
        </w:rPr>
        <w:t>", est l'art de faire circuler l'énergie interne, le chi.</w:t>
      </w:r>
    </w:p>
    <w:p w14:paraId="3A578836" w14:textId="77777777" w:rsidR="00ED13AA" w:rsidRDefault="00DB5E63" w:rsidP="00667ABA">
      <w:pPr>
        <w:pStyle w:val="Titre3"/>
        <w:spacing w:before="0" w:after="0"/>
        <w:jc w:val="both"/>
        <w:rPr>
          <w:rFonts w:eastAsia="Times New Roman" w:cs="Times New Roman"/>
        </w:rPr>
      </w:pPr>
      <w:r w:rsidRPr="00DB5E63">
        <w:rPr>
          <w:rFonts w:eastAsia="Times New Roman" w:cs="Times New Roman"/>
          <w:b w:val="0"/>
        </w:rPr>
        <w:br/>
      </w:r>
      <w:proofErr w:type="spellStart"/>
      <w:r>
        <w:rPr>
          <w:rFonts w:eastAsia="Times New Roman" w:cs="Times New Roman"/>
          <w:u w:val="single"/>
        </w:rPr>
        <w:t>Taï</w:t>
      </w:r>
      <w:proofErr w:type="spellEnd"/>
      <w:r>
        <w:rPr>
          <w:rFonts w:eastAsia="Times New Roman" w:cs="Times New Roman"/>
          <w:u w:val="single"/>
        </w:rPr>
        <w:t xml:space="preserve"> Chi Chuan</w:t>
      </w:r>
      <w:r>
        <w:rPr>
          <w:rFonts w:eastAsia="Times New Roman" w:cs="Times New Roman"/>
        </w:rPr>
        <w:t>:</w:t>
      </w:r>
    </w:p>
    <w:p w14:paraId="153C30B5" w14:textId="71D8A3BC" w:rsidR="00DB5E63" w:rsidRPr="00ED13AA" w:rsidRDefault="00DB5E63" w:rsidP="00667ABA">
      <w:pPr>
        <w:pStyle w:val="Titre3"/>
        <w:spacing w:before="0" w:after="0"/>
        <w:jc w:val="both"/>
        <w:rPr>
          <w:rFonts w:eastAsia="Times New Roman" w:cs="Times New Roman"/>
        </w:rPr>
      </w:pPr>
      <w:r w:rsidRPr="00DB5E63">
        <w:rPr>
          <w:rFonts w:eastAsia="Times New Roman" w:cs="Times New Roman"/>
          <w:b w:val="0"/>
        </w:rPr>
        <w:t xml:space="preserve">Le </w:t>
      </w:r>
      <w:proofErr w:type="spellStart"/>
      <w:r w:rsidRPr="00DB5E63">
        <w:rPr>
          <w:rFonts w:eastAsia="Times New Roman" w:cs="Times New Roman"/>
          <w:b w:val="0"/>
        </w:rPr>
        <w:t>Taï</w:t>
      </w:r>
      <w:proofErr w:type="spellEnd"/>
      <w:r w:rsidRPr="00DB5E63">
        <w:rPr>
          <w:rFonts w:eastAsia="Times New Roman" w:cs="Times New Roman"/>
          <w:b w:val="0"/>
        </w:rPr>
        <w:t xml:space="preserve"> Chi Chuan est un art martial exprimant le taoïsme en mouvement: il serait dû à un moine taoïste du 14</w:t>
      </w:r>
      <w:r w:rsidRPr="00DB5E63">
        <w:rPr>
          <w:rFonts w:eastAsia="Times New Roman" w:cs="Times New Roman"/>
          <w:b w:val="0"/>
          <w:vertAlign w:val="superscript"/>
        </w:rPr>
        <w:t>ème</w:t>
      </w:r>
      <w:r w:rsidRPr="00DB5E63">
        <w:rPr>
          <w:rFonts w:eastAsia="Times New Roman" w:cs="Times New Roman"/>
          <w:b w:val="0"/>
        </w:rPr>
        <w:t xml:space="preserve"> siècle, Chang San-</w:t>
      </w:r>
      <w:proofErr w:type="spellStart"/>
      <w:r w:rsidRPr="00DB5E63">
        <w:rPr>
          <w:rFonts w:eastAsia="Times New Roman" w:cs="Times New Roman"/>
          <w:b w:val="0"/>
        </w:rPr>
        <w:t>feng</w:t>
      </w:r>
      <w:proofErr w:type="spellEnd"/>
      <w:r w:rsidRPr="00DB5E63">
        <w:rPr>
          <w:rFonts w:eastAsia="Times New Roman" w:cs="Times New Roman"/>
          <w:b w:val="0"/>
        </w:rPr>
        <w:t>. La sagesse du tao se communique par des mouvements fluides des pieds et des mains, avec grâce et équilibre. Le yin et le yang sont toujours présents: la gauche est suivie par la droite, un mouvement vers le bas est suivi d'un mouvement vers le haut.</w:t>
      </w:r>
    </w:p>
    <w:p w14:paraId="01ACF7FB" w14:textId="77777777" w:rsidR="00ED13AA" w:rsidRDefault="00DB5E63" w:rsidP="00667ABA">
      <w:pPr>
        <w:pStyle w:val="Titre3"/>
        <w:spacing w:before="0" w:after="0"/>
        <w:jc w:val="both"/>
        <w:rPr>
          <w:rFonts w:eastAsia="Times New Roman" w:cs="Times New Roman"/>
        </w:rPr>
      </w:pPr>
      <w:r w:rsidRPr="00DB5E63">
        <w:rPr>
          <w:rFonts w:eastAsia="Times New Roman" w:cs="Times New Roman"/>
          <w:b w:val="0"/>
        </w:rPr>
        <w:br/>
      </w:r>
      <w:r>
        <w:rPr>
          <w:rFonts w:eastAsia="Times New Roman" w:cs="Times New Roman"/>
          <w:u w:val="single"/>
        </w:rPr>
        <w:t>Arts martiaux</w:t>
      </w:r>
      <w:r>
        <w:rPr>
          <w:rFonts w:eastAsia="Times New Roman" w:cs="Times New Roman"/>
        </w:rPr>
        <w:t>:</w:t>
      </w:r>
    </w:p>
    <w:p w14:paraId="5042E111" w14:textId="42FCE6F8" w:rsidR="00DB5E63" w:rsidRPr="00ED13AA" w:rsidRDefault="00DB5E63" w:rsidP="00667ABA">
      <w:pPr>
        <w:pStyle w:val="Titre3"/>
        <w:spacing w:before="0" w:after="0"/>
        <w:jc w:val="both"/>
        <w:rPr>
          <w:rFonts w:eastAsia="Times New Roman" w:cs="Times New Roman"/>
        </w:rPr>
      </w:pPr>
      <w:r w:rsidRPr="00DB5E63">
        <w:rPr>
          <w:rFonts w:eastAsia="Times New Roman" w:cs="Times New Roman"/>
          <w:b w:val="0"/>
        </w:rPr>
        <w:t>Le chi est la force utilisée dans les arts martiaux, pour casser une brique par exemple.</w:t>
      </w:r>
      <w:r w:rsidRPr="00DB5E63">
        <w:rPr>
          <w:rFonts w:eastAsia="Times New Roman" w:cs="Times New Roman"/>
          <w:b w:val="0"/>
        </w:rPr>
        <w:br/>
        <w:t xml:space="preserve">Le Judo (en japonais: </w:t>
      </w:r>
      <w:proofErr w:type="spellStart"/>
      <w:r w:rsidRPr="00DB5E63">
        <w:rPr>
          <w:rFonts w:eastAsia="Times New Roman" w:cs="Times New Roman"/>
          <w:b w:val="0"/>
        </w:rPr>
        <w:t>ju</w:t>
      </w:r>
      <w:proofErr w:type="spellEnd"/>
      <w:r w:rsidRPr="00DB5E63">
        <w:rPr>
          <w:rFonts w:eastAsia="Times New Roman" w:cs="Times New Roman"/>
          <w:b w:val="0"/>
        </w:rPr>
        <w:t xml:space="preserve"> = souplesse, non-résistance, du corps et de l'esprit, do = voie), discipline récente cultivée par les japonais, est issu du jujitsu (</w:t>
      </w:r>
      <w:proofErr w:type="spellStart"/>
      <w:r w:rsidRPr="00DB5E63">
        <w:rPr>
          <w:rFonts w:eastAsia="Times New Roman" w:cs="Times New Roman"/>
          <w:b w:val="0"/>
        </w:rPr>
        <w:t>jitsu</w:t>
      </w:r>
      <w:proofErr w:type="spellEnd"/>
      <w:r w:rsidRPr="00DB5E63">
        <w:rPr>
          <w:rFonts w:eastAsia="Times New Roman" w:cs="Times New Roman"/>
          <w:b w:val="0"/>
        </w:rPr>
        <w:t xml:space="preserve"> = art), datant de 660 av. J-C, qui utilise la force de l'adversaire. Provenant des mêmes sources, l'Aïkido (en japonais: aï = unir, harmoniser, </w:t>
      </w:r>
      <w:proofErr w:type="spellStart"/>
      <w:r w:rsidRPr="00DB5E63">
        <w:rPr>
          <w:rFonts w:eastAsia="Times New Roman" w:cs="Times New Roman"/>
          <w:b w:val="0"/>
        </w:rPr>
        <w:t>ki</w:t>
      </w:r>
      <w:proofErr w:type="spellEnd"/>
      <w:r w:rsidRPr="00DB5E63">
        <w:rPr>
          <w:rFonts w:eastAsia="Times New Roman" w:cs="Times New Roman"/>
          <w:b w:val="0"/>
        </w:rPr>
        <w:t xml:space="preserve"> = énergie, do = voie) est la voie qui unit l'énergie à l'esprit. Il a pour but suprême de mener l'adversaire à la défaite sans aucun mal pour les deux combattants.</w:t>
      </w:r>
    </w:p>
    <w:p w14:paraId="7B35A1F7" w14:textId="77777777" w:rsidR="00ED13AA" w:rsidRDefault="00DB5E63" w:rsidP="00667ABA">
      <w:pPr>
        <w:pStyle w:val="Titre3"/>
        <w:spacing w:before="0" w:after="0"/>
        <w:jc w:val="both"/>
        <w:rPr>
          <w:rFonts w:eastAsia="Times New Roman" w:cs="Times New Roman"/>
        </w:rPr>
      </w:pPr>
      <w:r>
        <w:rPr>
          <w:rFonts w:eastAsia="Times New Roman" w:cs="Times New Roman"/>
        </w:rPr>
        <w:br/>
      </w:r>
      <w:r>
        <w:rPr>
          <w:rFonts w:eastAsia="Times New Roman" w:cs="Times New Roman"/>
          <w:u w:val="single"/>
        </w:rPr>
        <w:t>Feng shui</w:t>
      </w:r>
      <w:r>
        <w:rPr>
          <w:rFonts w:eastAsia="Times New Roman" w:cs="Times New Roman"/>
        </w:rPr>
        <w:t>:</w:t>
      </w:r>
    </w:p>
    <w:p w14:paraId="0B56669C" w14:textId="5ACF1920" w:rsidR="00DB5E63" w:rsidRPr="00DB5E63" w:rsidRDefault="00DB5E63" w:rsidP="00667ABA">
      <w:pPr>
        <w:pStyle w:val="Titre3"/>
        <w:spacing w:before="0" w:after="0"/>
        <w:jc w:val="both"/>
        <w:rPr>
          <w:rFonts w:eastAsia="Times New Roman" w:cs="Times New Roman"/>
          <w:b w:val="0"/>
        </w:rPr>
      </w:pPr>
      <w:r w:rsidRPr="00DB5E63">
        <w:rPr>
          <w:rFonts w:eastAsia="Times New Roman" w:cs="Times New Roman"/>
          <w:b w:val="0"/>
        </w:rPr>
        <w:t xml:space="preserve">C'est l'art de faire circuler le chi dans les habitations, afin de bien y vivre. </w:t>
      </w:r>
    </w:p>
    <w:p w14:paraId="7F976852" w14:textId="77777777" w:rsidR="00DB5E63" w:rsidRPr="00891DDA" w:rsidRDefault="00DB5E63" w:rsidP="00667ABA">
      <w:pPr>
        <w:pStyle w:val="Titre3"/>
        <w:spacing w:before="0" w:after="0"/>
        <w:jc w:val="both"/>
        <w:rPr>
          <w:rFonts w:eastAsia="Times New Roman" w:cs="Times New Roman"/>
          <w:b w:val="0"/>
        </w:rPr>
      </w:pPr>
    </w:p>
    <w:p w14:paraId="6EEB543E" w14:textId="77777777" w:rsidR="00964F0A" w:rsidRPr="00370375" w:rsidRDefault="00964F0A" w:rsidP="00667ABA">
      <w:pPr>
        <w:jc w:val="both"/>
        <w:rPr>
          <w:rFonts w:ascii="Times" w:eastAsia="Times New Roman" w:hAnsi="Times" w:cs="Times New Roman"/>
          <w:b/>
          <w:bCs/>
          <w:sz w:val="28"/>
          <w:szCs w:val="28"/>
        </w:rPr>
      </w:pPr>
    </w:p>
    <w:p w14:paraId="60CA3218" w14:textId="5B69B8EE" w:rsidR="00567B8B" w:rsidRDefault="00567B8B" w:rsidP="00667ABA">
      <w:pPr>
        <w:jc w:val="both"/>
        <w:rPr>
          <w:rFonts w:ascii="Times" w:eastAsia="Times New Roman" w:hAnsi="Times" w:cs="Times New Roman"/>
          <w:sz w:val="30"/>
          <w:szCs w:val="30"/>
        </w:rPr>
      </w:pPr>
    </w:p>
    <w:tbl>
      <w:tblPr>
        <w:tblW w:w="15500" w:type="dxa"/>
        <w:tblCellSpacing w:w="0" w:type="dxa"/>
        <w:tblCellMar>
          <w:left w:w="0" w:type="dxa"/>
          <w:right w:w="0" w:type="dxa"/>
        </w:tblCellMar>
        <w:tblLook w:val="04A0" w:firstRow="1" w:lastRow="0" w:firstColumn="1" w:lastColumn="0" w:noHBand="0" w:noVBand="1"/>
      </w:tblPr>
      <w:tblGrid>
        <w:gridCol w:w="10911"/>
        <w:gridCol w:w="4589"/>
      </w:tblGrid>
      <w:tr w:rsidR="00567B8B" w:rsidRPr="00443EDF" w14:paraId="78871F85" w14:textId="77777777" w:rsidTr="006A7E23">
        <w:trPr>
          <w:trHeight w:val="1000"/>
          <w:tblCellSpacing w:w="0" w:type="dxa"/>
        </w:trPr>
        <w:tc>
          <w:tcPr>
            <w:tcW w:w="0" w:type="auto"/>
            <w:gridSpan w:val="2"/>
            <w:vAlign w:val="center"/>
            <w:hideMark/>
          </w:tcPr>
          <w:p w14:paraId="47F0B61C" w14:textId="6E560979" w:rsidR="00567B8B" w:rsidRPr="00181D69" w:rsidRDefault="00181D69" w:rsidP="00667ABA">
            <w:pPr>
              <w:jc w:val="both"/>
              <w:rPr>
                <w:rFonts w:ascii="Times" w:eastAsia="Times New Roman" w:hAnsi="Times" w:cs="Times New Roman"/>
                <w:b/>
                <w:sz w:val="36"/>
                <w:szCs w:val="36"/>
              </w:rPr>
            </w:pPr>
            <w:r w:rsidRPr="00181D69">
              <w:rPr>
                <w:rFonts w:ascii="Times" w:eastAsia="Times New Roman" w:hAnsi="Times" w:cs="Times New Roman"/>
                <w:b/>
                <w:sz w:val="36"/>
                <w:szCs w:val="36"/>
              </w:rPr>
              <w:t>Les principaux diffuseurs de la pensée chinoise:</w:t>
            </w:r>
          </w:p>
        </w:tc>
      </w:tr>
      <w:tr w:rsidR="00567B8B" w:rsidRPr="008C1E9A" w14:paraId="58A32B08" w14:textId="77777777" w:rsidTr="006A7E23">
        <w:trPr>
          <w:tblCellSpacing w:w="0" w:type="dxa"/>
        </w:trPr>
        <w:tc>
          <w:tcPr>
            <w:tcW w:w="10911" w:type="dxa"/>
            <w:hideMark/>
          </w:tcPr>
          <w:tbl>
            <w:tblPr>
              <w:tblW w:w="9300" w:type="dxa"/>
              <w:jc w:val="center"/>
              <w:tblCellSpacing w:w="15" w:type="dxa"/>
              <w:tblCellMar>
                <w:top w:w="15" w:type="dxa"/>
                <w:left w:w="15" w:type="dxa"/>
                <w:bottom w:w="15" w:type="dxa"/>
                <w:right w:w="15" w:type="dxa"/>
              </w:tblCellMar>
              <w:tblLook w:val="04A0" w:firstRow="1" w:lastRow="0" w:firstColumn="1" w:lastColumn="0" w:noHBand="0" w:noVBand="1"/>
            </w:tblPr>
            <w:tblGrid>
              <w:gridCol w:w="9300"/>
            </w:tblGrid>
            <w:tr w:rsidR="00567B8B" w:rsidRPr="008C1E9A" w14:paraId="5AB3D7AF" w14:textId="77777777" w:rsidTr="006A7E23">
              <w:trPr>
                <w:tblCellSpacing w:w="15" w:type="dxa"/>
                <w:jc w:val="center"/>
              </w:trPr>
              <w:tc>
                <w:tcPr>
                  <w:tcW w:w="0" w:type="auto"/>
                  <w:vAlign w:val="center"/>
                  <w:hideMark/>
                </w:tcPr>
                <w:p w14:paraId="76BFB36A" w14:textId="0CEB5934" w:rsidR="00A63467" w:rsidRDefault="00567B8B" w:rsidP="00667ABA">
                  <w:pPr>
                    <w:spacing w:before="100" w:beforeAutospacing="1" w:after="100" w:afterAutospacing="1"/>
                    <w:jc w:val="both"/>
                    <w:rPr>
                      <w:rFonts w:ascii="Times" w:hAnsi="Times" w:cs="Times New Roman"/>
                      <w:sz w:val="28"/>
                      <w:szCs w:val="28"/>
                    </w:rPr>
                  </w:pPr>
                  <w:r w:rsidRPr="008C1E9A">
                    <w:rPr>
                      <w:rFonts w:ascii="Times" w:hAnsi="Times" w:cs="Times New Roman"/>
                      <w:sz w:val="28"/>
                      <w:szCs w:val="28"/>
                    </w:rPr>
                    <w:t>Avec la civilisation chinoise transmise en Occident par la route de la Soie, les Français entraient dans un univers fort différent du leur. Ils y déchiffraient la fertilité du génie oriental, la vertu confucéenne et leur pensée s'en trouvait ainsi enrichie. C'est dans ce sens que l'on peut dire que la Chine a contribué à ouvrir l'esprit des Français.</w:t>
                  </w:r>
                </w:p>
                <w:p w14:paraId="72ACC72C" w14:textId="69EE2A6C" w:rsidR="00A63467" w:rsidRDefault="00A63467" w:rsidP="00667ABA">
                  <w:pPr>
                    <w:spacing w:before="100" w:beforeAutospacing="1" w:after="100" w:afterAutospacing="1"/>
                    <w:jc w:val="both"/>
                    <w:rPr>
                      <w:rFonts w:ascii="Times" w:hAnsi="Times" w:cs="Times New Roman"/>
                      <w:sz w:val="28"/>
                      <w:szCs w:val="28"/>
                    </w:rPr>
                  </w:pPr>
                  <w:r>
                    <w:rPr>
                      <w:rFonts w:ascii="Times" w:hAnsi="Times" w:cs="Times New Roman"/>
                      <w:sz w:val="28"/>
                      <w:szCs w:val="28"/>
                    </w:rPr>
                    <w:t>.</w:t>
                  </w:r>
                  <w:r w:rsidR="00567B8B" w:rsidRPr="008C1E9A">
                    <w:rPr>
                      <w:rFonts w:ascii="Times" w:hAnsi="Times" w:cs="Times New Roman"/>
                      <w:sz w:val="28"/>
                      <w:szCs w:val="28"/>
                    </w:rPr>
                    <w:t>L'APPORT DES MISSIONS JESUITES</w:t>
                  </w:r>
                  <w:r w:rsidR="00181D69">
                    <w:rPr>
                      <w:rFonts w:ascii="Times" w:hAnsi="Times" w:cs="Times New Roman"/>
                      <w:sz w:val="28"/>
                      <w:szCs w:val="28"/>
                    </w:rPr>
                    <w:t xml:space="preserve"> dès 1552 av</w:t>
                  </w:r>
                  <w:r>
                    <w:rPr>
                      <w:rFonts w:ascii="Times" w:hAnsi="Times" w:cs="Times New Roman"/>
                      <w:sz w:val="28"/>
                      <w:szCs w:val="28"/>
                    </w:rPr>
                    <w:t xml:space="preserve">ec François Xavier disciple </w:t>
                  </w:r>
                  <w:r>
                    <w:rPr>
                      <w:rFonts w:ascii="Times" w:hAnsi="Times" w:cs="Times New Roman"/>
                      <w:sz w:val="28"/>
                      <w:szCs w:val="28"/>
                    </w:rPr>
                    <w:br/>
                    <w:t xml:space="preserve">d'Ignace </w:t>
                  </w:r>
                  <w:r w:rsidR="00181D69">
                    <w:rPr>
                      <w:rFonts w:ascii="Times" w:hAnsi="Times" w:cs="Times New Roman"/>
                      <w:sz w:val="28"/>
                      <w:szCs w:val="28"/>
                    </w:rPr>
                    <w:t>de Loyola qui mourra juste devant la chine</w:t>
                  </w:r>
                  <w:r>
                    <w:rPr>
                      <w:rFonts w:ascii="Times" w:hAnsi="Times" w:cs="Times New Roman"/>
                      <w:sz w:val="28"/>
                      <w:szCs w:val="28"/>
                    </w:rPr>
                    <w:t xml:space="preserve"> sans la fouler.</w:t>
                  </w:r>
                </w:p>
                <w:p w14:paraId="3F36F183" w14:textId="77777777" w:rsidR="00A63467" w:rsidRDefault="00A63467" w:rsidP="00667ABA">
                  <w:pPr>
                    <w:spacing w:before="100" w:beforeAutospacing="1" w:after="100" w:afterAutospacing="1"/>
                    <w:jc w:val="both"/>
                    <w:rPr>
                      <w:rFonts w:ascii="Times" w:hAnsi="Times" w:cs="Times New Roman"/>
                      <w:sz w:val="28"/>
                      <w:szCs w:val="28"/>
                    </w:rPr>
                  </w:pPr>
                  <w:r>
                    <w:rPr>
                      <w:rFonts w:ascii="Times" w:hAnsi="Times" w:cs="Times New Roman"/>
                      <w:sz w:val="28"/>
                      <w:szCs w:val="28"/>
                    </w:rPr>
                    <w:t xml:space="preserve">Le </w:t>
                  </w:r>
                  <w:r w:rsidR="00567B8B" w:rsidRPr="008C1E9A">
                    <w:rPr>
                      <w:rFonts w:ascii="Times" w:hAnsi="Times" w:cs="Times New Roman"/>
                      <w:sz w:val="28"/>
                      <w:szCs w:val="28"/>
                    </w:rPr>
                    <w:t>jésuite Jean Gerbillon a pris la suite de François Xavier. Il est parvenu à Beijing en 1687. Mathématicien envoyé par Louis XIV, il a rédigé en chinois</w:t>
                  </w:r>
                  <w:r>
                    <w:rPr>
                      <w:rFonts w:ascii="Times" w:hAnsi="Times" w:cs="Times New Roman"/>
                      <w:sz w:val="28"/>
                      <w:szCs w:val="28"/>
                    </w:rPr>
                    <w:t xml:space="preserve"> "</w:t>
                  </w:r>
                  <w:r w:rsidR="00567B8B" w:rsidRPr="008C1E9A">
                    <w:rPr>
                      <w:rFonts w:ascii="Times" w:hAnsi="Times" w:cs="Times New Roman"/>
                      <w:sz w:val="28"/>
                      <w:szCs w:val="28"/>
                    </w:rPr>
                    <w:t xml:space="preserve"> Le Traité de géométrie</w:t>
                  </w:r>
                  <w:proofErr w:type="gramStart"/>
                  <w:r>
                    <w:rPr>
                      <w:rFonts w:ascii="Times" w:hAnsi="Times" w:cs="Times New Roman"/>
                      <w:sz w:val="28"/>
                      <w:szCs w:val="28"/>
                    </w:rPr>
                    <w:t xml:space="preserve">" </w:t>
                  </w:r>
                  <w:r w:rsidR="00567B8B" w:rsidRPr="008C1E9A">
                    <w:rPr>
                      <w:rFonts w:ascii="Times" w:hAnsi="Times" w:cs="Times New Roman"/>
                      <w:sz w:val="28"/>
                      <w:szCs w:val="28"/>
                    </w:rPr>
                    <w:t>,</w:t>
                  </w:r>
                  <w:proofErr w:type="gramEnd"/>
                  <w:r w:rsidR="00567B8B" w:rsidRPr="008C1E9A">
                    <w:rPr>
                      <w:rFonts w:ascii="Times" w:hAnsi="Times" w:cs="Times New Roman"/>
                      <w:sz w:val="28"/>
                      <w:szCs w:val="28"/>
                    </w:rPr>
                    <w:t xml:space="preserve"> ouvrage important pour la pénétration de la géométrie euclidienne en Chine. </w:t>
                  </w:r>
                </w:p>
                <w:p w14:paraId="65980FBC" w14:textId="77777777" w:rsidR="00A63467" w:rsidRDefault="00567B8B" w:rsidP="00667ABA">
                  <w:pPr>
                    <w:spacing w:before="100" w:beforeAutospacing="1" w:after="100" w:afterAutospacing="1"/>
                    <w:jc w:val="both"/>
                    <w:rPr>
                      <w:rFonts w:ascii="Times" w:hAnsi="Times" w:cs="Times New Roman"/>
                      <w:sz w:val="28"/>
                      <w:szCs w:val="28"/>
                    </w:rPr>
                  </w:pPr>
                  <w:r w:rsidRPr="008C1E9A">
                    <w:rPr>
                      <w:rFonts w:ascii="Times" w:hAnsi="Times" w:cs="Times New Roman"/>
                      <w:sz w:val="28"/>
                      <w:szCs w:val="28"/>
                    </w:rPr>
                    <w:t xml:space="preserve">Antoine </w:t>
                  </w:r>
                  <w:proofErr w:type="spellStart"/>
                  <w:r w:rsidRPr="008C1E9A">
                    <w:rPr>
                      <w:rFonts w:ascii="Times" w:hAnsi="Times" w:cs="Times New Roman"/>
                      <w:sz w:val="28"/>
                      <w:szCs w:val="28"/>
                    </w:rPr>
                    <w:t>Gaubil</w:t>
                  </w:r>
                  <w:proofErr w:type="spellEnd"/>
                  <w:r w:rsidRPr="008C1E9A">
                    <w:rPr>
                      <w:rFonts w:ascii="Times" w:hAnsi="Times" w:cs="Times New Roman"/>
                      <w:sz w:val="28"/>
                      <w:szCs w:val="28"/>
                    </w:rPr>
                    <w:t>, un autre missionnaire français, s'est embarqué pour la Chine en 1721 et y est demeuré jusqu'à sa mort. Pendant trente-six ans, il a traduit nombre de classique</w:t>
                  </w:r>
                  <w:r w:rsidR="00A63467">
                    <w:rPr>
                      <w:rFonts w:ascii="Times" w:hAnsi="Times" w:cs="Times New Roman"/>
                      <w:sz w:val="28"/>
                      <w:szCs w:val="28"/>
                    </w:rPr>
                    <w:t xml:space="preserve">s chinois dont « Le Chou King » un des livres sacrés </w:t>
                  </w:r>
                  <w:r w:rsidRPr="008C1E9A">
                    <w:rPr>
                      <w:rFonts w:ascii="Times" w:hAnsi="Times" w:cs="Times New Roman"/>
                      <w:sz w:val="28"/>
                      <w:szCs w:val="28"/>
                    </w:rPr>
                    <w:t xml:space="preserve"> (Paris, 1770) et </w:t>
                  </w:r>
                  <w:r w:rsidR="00A63467">
                    <w:rPr>
                      <w:rFonts w:ascii="Times" w:hAnsi="Times" w:cs="Times New Roman"/>
                      <w:sz w:val="28"/>
                      <w:szCs w:val="28"/>
                    </w:rPr>
                    <w:t xml:space="preserve">a </w:t>
                  </w:r>
                  <w:r w:rsidRPr="008C1E9A">
                    <w:rPr>
                      <w:rFonts w:ascii="Times" w:hAnsi="Times" w:cs="Times New Roman"/>
                      <w:sz w:val="28"/>
                      <w:szCs w:val="28"/>
                    </w:rPr>
                    <w:t>laissé d'importants travaux savants sur l'empire du Milieu : « Traité historique et critique de l'astronomie chinoise, Histoire de Gengis Khan et de toute la dynastie des Mongols et Histoire de la dynastie des Tang, suivie d'un Tra</w:t>
                  </w:r>
                  <w:r w:rsidR="00A63467">
                    <w:rPr>
                      <w:rFonts w:ascii="Times" w:hAnsi="Times" w:cs="Times New Roman"/>
                      <w:sz w:val="28"/>
                      <w:szCs w:val="28"/>
                    </w:rPr>
                    <w:t xml:space="preserve">ité de la chronologie chinoise </w:t>
                  </w:r>
                </w:p>
                <w:p w14:paraId="66606D09" w14:textId="3B96D45C" w:rsidR="00F84F68" w:rsidRDefault="00A63467" w:rsidP="00667ABA">
                  <w:pPr>
                    <w:spacing w:before="100" w:beforeAutospacing="1" w:after="100" w:afterAutospacing="1"/>
                    <w:jc w:val="both"/>
                    <w:rPr>
                      <w:rFonts w:ascii="Times" w:hAnsi="Times" w:cs="Times New Roman"/>
                      <w:sz w:val="28"/>
                      <w:szCs w:val="28"/>
                    </w:rPr>
                  </w:pPr>
                  <w:r>
                    <w:rPr>
                      <w:rFonts w:ascii="Times" w:hAnsi="Times" w:cs="Times New Roman"/>
                      <w:sz w:val="28"/>
                      <w:szCs w:val="28"/>
                    </w:rPr>
                    <w:t>I</w:t>
                  </w:r>
                  <w:r w:rsidR="00567B8B" w:rsidRPr="008C1E9A">
                    <w:rPr>
                      <w:rFonts w:ascii="Times" w:hAnsi="Times" w:cs="Times New Roman"/>
                      <w:sz w:val="28"/>
                      <w:szCs w:val="28"/>
                    </w:rPr>
                    <w:t xml:space="preserve">l faut encore mentionner La Description du Père du </w:t>
                  </w:r>
                  <w:proofErr w:type="spellStart"/>
                  <w:r w:rsidR="00567B8B" w:rsidRPr="008C1E9A">
                    <w:rPr>
                      <w:rFonts w:ascii="Times" w:hAnsi="Times" w:cs="Times New Roman"/>
                      <w:sz w:val="28"/>
                      <w:szCs w:val="28"/>
                    </w:rPr>
                    <w:t>Halde</w:t>
                  </w:r>
                  <w:proofErr w:type="spellEnd"/>
                  <w:r w:rsidR="00567B8B" w:rsidRPr="008C1E9A">
                    <w:rPr>
                      <w:rFonts w:ascii="Times" w:hAnsi="Times" w:cs="Times New Roman"/>
                      <w:sz w:val="28"/>
                      <w:szCs w:val="28"/>
                    </w:rPr>
                    <w:t xml:space="preserve">, souvent citée comme un jalon de l'esprit des Lumières. Car c'est le jésuite du </w:t>
                  </w:r>
                  <w:proofErr w:type="spellStart"/>
                  <w:r w:rsidR="00567B8B" w:rsidRPr="008C1E9A">
                    <w:rPr>
                      <w:rFonts w:ascii="Times" w:hAnsi="Times" w:cs="Times New Roman"/>
                      <w:sz w:val="28"/>
                      <w:szCs w:val="28"/>
                    </w:rPr>
                    <w:t>Halde</w:t>
                  </w:r>
                  <w:proofErr w:type="spellEnd"/>
                  <w:r w:rsidR="00567B8B" w:rsidRPr="008C1E9A">
                    <w:rPr>
                      <w:rFonts w:ascii="Times" w:hAnsi="Times" w:cs="Times New Roman"/>
                      <w:sz w:val="28"/>
                      <w:szCs w:val="28"/>
                    </w:rPr>
                    <w:t xml:space="preserve"> qui a offert dans son étude géographique, historique et sociale la meilleure image de l'</w:t>
                  </w:r>
                  <w:r w:rsidR="00F84F68">
                    <w:rPr>
                      <w:rFonts w:ascii="Times" w:hAnsi="Times" w:cs="Times New Roman"/>
                      <w:sz w:val="28"/>
                      <w:szCs w:val="28"/>
                    </w:rPr>
                    <w:t xml:space="preserve">emprise de la Chine en Europe. </w:t>
                  </w:r>
                </w:p>
                <w:p w14:paraId="43A0D9D9" w14:textId="77777777" w:rsidR="005D3603" w:rsidRDefault="00567B8B" w:rsidP="00667ABA">
                  <w:pPr>
                    <w:spacing w:before="100" w:beforeAutospacing="1" w:after="100" w:afterAutospacing="1"/>
                    <w:jc w:val="both"/>
                    <w:rPr>
                      <w:rFonts w:ascii="Times" w:hAnsi="Times" w:cs="Times New Roman"/>
                      <w:sz w:val="28"/>
                      <w:szCs w:val="28"/>
                    </w:rPr>
                  </w:pPr>
                  <w:r w:rsidRPr="008C1E9A">
                    <w:rPr>
                      <w:rFonts w:ascii="Times" w:hAnsi="Times" w:cs="Times New Roman"/>
                      <w:sz w:val="28"/>
                      <w:szCs w:val="28"/>
                    </w:rPr>
                    <w:t>VOLTAIRE</w:t>
                  </w:r>
                  <w:r w:rsidRPr="008C1E9A">
                    <w:rPr>
                      <w:rFonts w:ascii="Times" w:hAnsi="Times" w:cs="Times New Roman"/>
                      <w:sz w:val="28"/>
                      <w:szCs w:val="28"/>
                    </w:rPr>
                    <w:br/>
                  </w:r>
                  <w:r w:rsidRPr="008C1E9A">
                    <w:rPr>
                      <w:rFonts w:ascii="Times" w:hAnsi="Times" w:cs="Times New Roman"/>
                      <w:sz w:val="28"/>
                      <w:szCs w:val="28"/>
                    </w:rPr>
                    <w:br/>
                    <w:t xml:space="preserve">« La Description » du Père du </w:t>
                  </w:r>
                  <w:proofErr w:type="spellStart"/>
                  <w:r w:rsidRPr="008C1E9A">
                    <w:rPr>
                      <w:rFonts w:ascii="Times" w:hAnsi="Times" w:cs="Times New Roman"/>
                      <w:sz w:val="28"/>
                      <w:szCs w:val="28"/>
                    </w:rPr>
                    <w:t>Halde</w:t>
                  </w:r>
                  <w:proofErr w:type="spellEnd"/>
                  <w:r w:rsidRPr="008C1E9A">
                    <w:rPr>
                      <w:rFonts w:ascii="Times" w:hAnsi="Times" w:cs="Times New Roman"/>
                      <w:sz w:val="28"/>
                      <w:szCs w:val="28"/>
                    </w:rPr>
                    <w:t xml:space="preserve"> sur la Chine a exercé une influence marquante sur les écrivains français du XVIIIe siècle, notamment Voltaire qui a écrit «L'Orphelin de la Chine», un drame inspiré d'un recueil d'opéra traditionnel compilé sous la dynastie des Yuan (1279-1368). Il s'agit de la tragédie « L'Orphelin de la famille Zhao » seule </w:t>
                  </w:r>
                  <w:proofErr w:type="spellStart"/>
                  <w:r w:rsidRPr="008C1E9A">
                    <w:rPr>
                      <w:rFonts w:ascii="Times" w:hAnsi="Times" w:cs="Times New Roman"/>
                      <w:sz w:val="28"/>
                      <w:szCs w:val="28"/>
                    </w:rPr>
                    <w:t>oeuvre</w:t>
                  </w:r>
                  <w:proofErr w:type="spellEnd"/>
                  <w:r w:rsidRPr="008C1E9A">
                    <w:rPr>
                      <w:rFonts w:ascii="Times" w:hAnsi="Times" w:cs="Times New Roman"/>
                      <w:sz w:val="28"/>
                      <w:szCs w:val="28"/>
                    </w:rPr>
                    <w:t xml:space="preserve"> du dramaturge Ji </w:t>
                  </w:r>
                  <w:proofErr w:type="spellStart"/>
                  <w:r w:rsidRPr="008C1E9A">
                    <w:rPr>
                      <w:rFonts w:ascii="Times" w:hAnsi="Times" w:cs="Times New Roman"/>
                      <w:sz w:val="28"/>
                      <w:szCs w:val="28"/>
                    </w:rPr>
                    <w:t>Junxiang</w:t>
                  </w:r>
                  <w:proofErr w:type="spellEnd"/>
                  <w:r w:rsidRPr="008C1E9A">
                    <w:rPr>
                      <w:rFonts w:ascii="Times" w:hAnsi="Times" w:cs="Times New Roman"/>
                      <w:sz w:val="28"/>
                      <w:szCs w:val="28"/>
                    </w:rPr>
                    <w:t xml:space="preserve"> passée à la postérité. </w:t>
                  </w:r>
                </w:p>
                <w:p w14:paraId="7E5319BF" w14:textId="77777777" w:rsidR="005D3603" w:rsidRDefault="00567B8B" w:rsidP="00667ABA">
                  <w:pPr>
                    <w:spacing w:before="100" w:beforeAutospacing="1" w:after="100" w:afterAutospacing="1"/>
                    <w:jc w:val="both"/>
                    <w:rPr>
                      <w:rFonts w:ascii="Times" w:hAnsi="Times" w:cs="Times New Roman"/>
                      <w:sz w:val="28"/>
                      <w:szCs w:val="28"/>
                    </w:rPr>
                  </w:pPr>
                  <w:r w:rsidRPr="008C1E9A">
                    <w:rPr>
                      <w:rFonts w:ascii="Times" w:hAnsi="Times" w:cs="Times New Roman"/>
                      <w:sz w:val="28"/>
                      <w:szCs w:val="28"/>
                    </w:rPr>
                    <w:t>La légende de l'orphelin de la famille Zhao remonte aux « Mémoires historiques » de Sima Qian, traduits par le célèbre sinologue français Édouard Chavannes (1865-1918). Voltaire y trouvait les éléments d'une tragédie classique, ceux d'un bel opéra et des valeurs qu'il pouvait proposer à ses compatriotes.</w:t>
                  </w:r>
                  <w:r w:rsidRPr="008C1E9A">
                    <w:rPr>
                      <w:rFonts w:ascii="Times" w:hAnsi="Times" w:cs="Times New Roman"/>
                      <w:sz w:val="28"/>
                      <w:szCs w:val="28"/>
                    </w:rPr>
                    <w:br/>
                  </w:r>
                  <w:r w:rsidRPr="008C1E9A">
                    <w:rPr>
                      <w:rFonts w:ascii="Times" w:hAnsi="Times" w:cs="Times New Roman"/>
                      <w:sz w:val="28"/>
                      <w:szCs w:val="28"/>
                    </w:rPr>
                    <w:br/>
                    <w:t xml:space="preserve">Voltaire pensait que l'orphelin de la famille Zhao qui représentait, à son avis, l'ensemble de la culture chinoise, pourrait apporter en France quelque chose de neuf. Il voulait donc exalter les Chinois et faire connaître leurs </w:t>
                  </w:r>
                  <w:proofErr w:type="spellStart"/>
                  <w:r w:rsidRPr="008C1E9A">
                    <w:rPr>
                      <w:rFonts w:ascii="Times" w:hAnsi="Times" w:cs="Times New Roman"/>
                      <w:sz w:val="28"/>
                      <w:szCs w:val="28"/>
                    </w:rPr>
                    <w:t>moeurs</w:t>
                  </w:r>
                  <w:proofErr w:type="spellEnd"/>
                  <w:r w:rsidRPr="008C1E9A">
                    <w:rPr>
                      <w:rFonts w:ascii="Times" w:hAnsi="Times" w:cs="Times New Roman"/>
                      <w:sz w:val="28"/>
                      <w:szCs w:val="28"/>
                    </w:rPr>
                    <w:t>. Dans une lettre à son ami d'</w:t>
                  </w:r>
                  <w:proofErr w:type="spellStart"/>
                  <w:r w:rsidRPr="008C1E9A">
                    <w:rPr>
                      <w:rFonts w:ascii="Times" w:hAnsi="Times" w:cs="Times New Roman"/>
                      <w:sz w:val="28"/>
                      <w:szCs w:val="28"/>
                    </w:rPr>
                    <w:t>Argental</w:t>
                  </w:r>
                  <w:proofErr w:type="spellEnd"/>
                  <w:r w:rsidRPr="008C1E9A">
                    <w:rPr>
                      <w:rFonts w:ascii="Times" w:hAnsi="Times" w:cs="Times New Roman"/>
                      <w:sz w:val="28"/>
                      <w:szCs w:val="28"/>
                    </w:rPr>
                    <w:t>, il disait qu'il aurait dû prendre la morale des Chinois. Donc, si cette pièce a touché Voltaire, c'est que celle-ci lui permettait de critiquer une certaine vanité de la civilisation française, comme le danger de la métaphysique.</w:t>
                  </w:r>
                  <w:r w:rsidRPr="008C1E9A">
                    <w:rPr>
                      <w:rFonts w:ascii="Times" w:hAnsi="Times" w:cs="Times New Roman"/>
                      <w:sz w:val="28"/>
                      <w:szCs w:val="28"/>
                    </w:rPr>
                    <w:br/>
                  </w:r>
                  <w:r w:rsidRPr="008C1E9A">
                    <w:rPr>
                      <w:rFonts w:ascii="Times" w:hAnsi="Times" w:cs="Times New Roman"/>
                      <w:sz w:val="28"/>
                      <w:szCs w:val="28"/>
                    </w:rPr>
                    <w:br/>
                    <w:t>« L'Orphelin de la famille Tchao » est un monument qui sert plus à faire connaître l'esprit de la Chine que toutes les relations qu'on a faites et qu'on fera jamais avec ce vas</w:t>
                  </w:r>
                  <w:r w:rsidR="005D3603">
                    <w:rPr>
                      <w:rFonts w:ascii="Times" w:hAnsi="Times" w:cs="Times New Roman"/>
                      <w:sz w:val="28"/>
                      <w:szCs w:val="28"/>
                    </w:rPr>
                    <w:t xml:space="preserve">te empire, a affirmé Voltaire. </w:t>
                  </w:r>
                </w:p>
                <w:p w14:paraId="5678D7A3" w14:textId="77777777" w:rsidR="005D3603" w:rsidRDefault="00567B8B" w:rsidP="00667ABA">
                  <w:pPr>
                    <w:spacing w:before="100" w:beforeAutospacing="1" w:after="100" w:afterAutospacing="1"/>
                    <w:jc w:val="both"/>
                    <w:rPr>
                      <w:rFonts w:ascii="Times" w:hAnsi="Times" w:cs="Times New Roman"/>
                      <w:sz w:val="28"/>
                      <w:szCs w:val="28"/>
                    </w:rPr>
                  </w:pPr>
                  <w:r w:rsidRPr="008C1E9A">
                    <w:rPr>
                      <w:rFonts w:ascii="Times" w:hAnsi="Times" w:cs="Times New Roman"/>
                      <w:sz w:val="28"/>
                      <w:szCs w:val="28"/>
                    </w:rPr>
                    <w:t xml:space="preserve">En introduisant « L'Orphelin de la famille Zhao » dans le champ des humanités françaises, Voltaire a mis en valeur la précellence de Confucius et sa morale, qui ne manquerait pas, espérait-il, d'inspirer aux Français l'amour de la vertu et l'horreur du vice. Sous la plume de Voltaire, Gengis Khan oppose en sa seule personne le tyran au bon roi, puisqu'il dit à </w:t>
                  </w:r>
                  <w:proofErr w:type="spellStart"/>
                  <w:r w:rsidRPr="008C1E9A">
                    <w:rPr>
                      <w:rFonts w:ascii="Times" w:hAnsi="Times" w:cs="Times New Roman"/>
                      <w:sz w:val="28"/>
                      <w:szCs w:val="28"/>
                    </w:rPr>
                    <w:t>Zamti</w:t>
                  </w:r>
                  <w:proofErr w:type="spellEnd"/>
                  <w:r w:rsidRPr="008C1E9A">
                    <w:rPr>
                      <w:rFonts w:ascii="Times" w:hAnsi="Times" w:cs="Times New Roman"/>
                      <w:sz w:val="28"/>
                      <w:szCs w:val="28"/>
                    </w:rPr>
                    <w:t xml:space="preserve">, personnage principal de « L'Orphelin de la Chine » et mari de la belle </w:t>
                  </w:r>
                  <w:proofErr w:type="spellStart"/>
                  <w:r w:rsidRPr="008C1E9A">
                    <w:rPr>
                      <w:rFonts w:ascii="Times" w:hAnsi="Times" w:cs="Times New Roman"/>
                      <w:sz w:val="28"/>
                      <w:szCs w:val="28"/>
                    </w:rPr>
                    <w:t>Idamé</w:t>
                  </w:r>
                  <w:proofErr w:type="spellEnd"/>
                  <w:r w:rsidRPr="008C1E9A">
                    <w:rPr>
                      <w:rFonts w:ascii="Times" w:hAnsi="Times" w:cs="Times New Roman"/>
                      <w:sz w:val="28"/>
                      <w:szCs w:val="28"/>
                    </w:rPr>
                    <w:t xml:space="preserve"> : " Je fus un conquérant, vous m'avez fait un roi." La pièce de Voltaire a été montée à Paris le 20 août 1755. </w:t>
                  </w:r>
                  <w:r w:rsidRPr="008C1E9A">
                    <w:rPr>
                      <w:rFonts w:ascii="Times" w:hAnsi="Times" w:cs="Times New Roman"/>
                      <w:sz w:val="28"/>
                      <w:szCs w:val="28"/>
                    </w:rPr>
                    <w:br/>
                  </w:r>
                </w:p>
                <w:p w14:paraId="3875144D" w14:textId="77777777" w:rsidR="005D3603" w:rsidRDefault="00567B8B" w:rsidP="00667ABA">
                  <w:pPr>
                    <w:spacing w:before="100" w:beforeAutospacing="1" w:after="100" w:afterAutospacing="1"/>
                    <w:jc w:val="both"/>
                    <w:rPr>
                      <w:rFonts w:ascii="Times" w:hAnsi="Times" w:cs="Times New Roman"/>
                      <w:sz w:val="28"/>
                      <w:szCs w:val="28"/>
                    </w:rPr>
                  </w:pPr>
                  <w:r w:rsidRPr="008C1E9A">
                    <w:rPr>
                      <w:rFonts w:ascii="Times" w:hAnsi="Times" w:cs="Times New Roman"/>
                      <w:sz w:val="28"/>
                      <w:szCs w:val="28"/>
                    </w:rPr>
                    <w:br/>
                  </w:r>
                  <w:r w:rsidR="005D3603">
                    <w:rPr>
                      <w:rFonts w:ascii="Times" w:hAnsi="Times" w:cs="Times New Roman"/>
                      <w:sz w:val="28"/>
                      <w:szCs w:val="28"/>
                    </w:rPr>
                    <w:t xml:space="preserve">OEUVRES CHINOISES EN FRANCAIS  </w:t>
                  </w:r>
                </w:p>
                <w:p w14:paraId="4190068E" w14:textId="77777777" w:rsidR="005D3603" w:rsidRDefault="005D3603" w:rsidP="00667ABA">
                  <w:pPr>
                    <w:spacing w:before="100" w:beforeAutospacing="1" w:after="100" w:afterAutospacing="1"/>
                    <w:jc w:val="both"/>
                    <w:rPr>
                      <w:rFonts w:ascii="Times" w:hAnsi="Times" w:cs="Times New Roman"/>
                      <w:sz w:val="28"/>
                      <w:szCs w:val="28"/>
                    </w:rPr>
                  </w:pPr>
                </w:p>
                <w:p w14:paraId="4D95F52B" w14:textId="77777777" w:rsidR="005D3603" w:rsidRDefault="00567B8B" w:rsidP="00667ABA">
                  <w:pPr>
                    <w:spacing w:before="100" w:beforeAutospacing="1" w:after="100" w:afterAutospacing="1"/>
                    <w:jc w:val="both"/>
                    <w:rPr>
                      <w:rFonts w:ascii="Times" w:hAnsi="Times" w:cs="Times New Roman"/>
                      <w:sz w:val="28"/>
                      <w:szCs w:val="28"/>
                    </w:rPr>
                  </w:pPr>
                  <w:r w:rsidRPr="008C1E9A">
                    <w:rPr>
                      <w:rFonts w:ascii="Times" w:hAnsi="Times" w:cs="Times New Roman"/>
                      <w:sz w:val="28"/>
                      <w:szCs w:val="28"/>
                    </w:rPr>
                    <w:t xml:space="preserve">Déjà au XVIe siècle, Montaigne avait introduit la Chine dans la littérature française. Après lui, les jésuites ont accordé une grande importance à la traduction </w:t>
                  </w:r>
                  <w:r w:rsidR="005D3603">
                    <w:rPr>
                      <w:rFonts w:ascii="Times" w:hAnsi="Times" w:cs="Times New Roman"/>
                      <w:sz w:val="28"/>
                      <w:szCs w:val="28"/>
                    </w:rPr>
                    <w:t xml:space="preserve">des textes classiques chinois. </w:t>
                  </w:r>
                </w:p>
                <w:p w14:paraId="23400445" w14:textId="77777777" w:rsidR="007018C0" w:rsidRDefault="00567B8B" w:rsidP="00667ABA">
                  <w:pPr>
                    <w:spacing w:before="100" w:beforeAutospacing="1" w:after="100" w:afterAutospacing="1"/>
                    <w:jc w:val="both"/>
                    <w:rPr>
                      <w:rFonts w:ascii="Times" w:hAnsi="Times" w:cs="Times New Roman"/>
                      <w:sz w:val="28"/>
                      <w:szCs w:val="28"/>
                    </w:rPr>
                  </w:pPr>
                  <w:r w:rsidRPr="008C1E9A">
                    <w:rPr>
                      <w:rFonts w:ascii="Times" w:hAnsi="Times" w:cs="Times New Roman"/>
                      <w:sz w:val="28"/>
                      <w:szCs w:val="28"/>
                    </w:rPr>
                    <w:t xml:space="preserve">Le premier est un roman en vingt chapitres, écrit par Zhang Yun sous la dynastie des Qing, qui raconte l'histoire d'amour du lettré Su </w:t>
                  </w:r>
                  <w:proofErr w:type="spellStart"/>
                  <w:r w:rsidRPr="008C1E9A">
                    <w:rPr>
                      <w:rFonts w:ascii="Times" w:hAnsi="Times" w:cs="Times New Roman"/>
                      <w:sz w:val="28"/>
                      <w:szCs w:val="28"/>
                    </w:rPr>
                    <w:t>Youbai</w:t>
                  </w:r>
                  <w:proofErr w:type="spellEnd"/>
                  <w:r w:rsidRPr="008C1E9A">
                    <w:rPr>
                      <w:rFonts w:ascii="Times" w:hAnsi="Times" w:cs="Times New Roman"/>
                      <w:sz w:val="28"/>
                      <w:szCs w:val="28"/>
                    </w:rPr>
                    <w:t xml:space="preserve"> avec deux merveilleuses beautés, Bai </w:t>
                  </w:r>
                  <w:proofErr w:type="spellStart"/>
                  <w:r w:rsidRPr="008C1E9A">
                    <w:rPr>
                      <w:rFonts w:ascii="Times" w:hAnsi="Times" w:cs="Times New Roman"/>
                      <w:sz w:val="28"/>
                      <w:szCs w:val="28"/>
                    </w:rPr>
                    <w:t>Hongyu</w:t>
                  </w:r>
                  <w:proofErr w:type="spellEnd"/>
                  <w:r w:rsidRPr="008C1E9A">
                    <w:rPr>
                      <w:rFonts w:ascii="Times" w:hAnsi="Times" w:cs="Times New Roman"/>
                      <w:sz w:val="28"/>
                      <w:szCs w:val="28"/>
                    </w:rPr>
                    <w:t xml:space="preserve"> et Lu </w:t>
                  </w:r>
                  <w:proofErr w:type="spellStart"/>
                  <w:r w:rsidRPr="008C1E9A">
                    <w:rPr>
                      <w:rFonts w:ascii="Times" w:hAnsi="Times" w:cs="Times New Roman"/>
                      <w:sz w:val="28"/>
                      <w:szCs w:val="28"/>
                    </w:rPr>
                    <w:t>Mengli</w:t>
                  </w:r>
                  <w:proofErr w:type="spellEnd"/>
                  <w:r w:rsidRPr="008C1E9A">
                    <w:rPr>
                      <w:rFonts w:ascii="Times" w:hAnsi="Times" w:cs="Times New Roman"/>
                      <w:sz w:val="28"/>
                      <w:szCs w:val="28"/>
                    </w:rPr>
                    <w:t xml:space="preserve">. Arcade </w:t>
                  </w:r>
                  <w:proofErr w:type="spellStart"/>
                  <w:r w:rsidRPr="008C1E9A">
                    <w:rPr>
                      <w:rFonts w:ascii="Times" w:hAnsi="Times" w:cs="Times New Roman"/>
                      <w:sz w:val="28"/>
                      <w:szCs w:val="28"/>
                    </w:rPr>
                    <w:t>Hoange</w:t>
                  </w:r>
                  <w:proofErr w:type="spellEnd"/>
                  <w:r w:rsidRPr="008C1E9A">
                    <w:rPr>
                      <w:rFonts w:ascii="Times" w:hAnsi="Times" w:cs="Times New Roman"/>
                      <w:sz w:val="28"/>
                      <w:szCs w:val="28"/>
                    </w:rPr>
                    <w:t xml:space="preserve"> (Huang </w:t>
                  </w:r>
                  <w:proofErr w:type="spellStart"/>
                  <w:r w:rsidRPr="008C1E9A">
                    <w:rPr>
                      <w:rFonts w:ascii="Times" w:hAnsi="Times" w:cs="Times New Roman"/>
                      <w:sz w:val="28"/>
                      <w:szCs w:val="28"/>
                    </w:rPr>
                    <w:t>Jialü</w:t>
                  </w:r>
                  <w:proofErr w:type="spellEnd"/>
                  <w:r w:rsidRPr="008C1E9A">
                    <w:rPr>
                      <w:rFonts w:ascii="Times" w:hAnsi="Times" w:cs="Times New Roman"/>
                      <w:sz w:val="28"/>
                      <w:szCs w:val="28"/>
                    </w:rPr>
                    <w:t xml:space="preserve"> né en 1679), premier Chinois converti envoyé à Paris par la mission jésuite française pour servir d'interprète à la Bibliothèque du roi, a commencé à le traduire en français. Mort en 1716, il a laissé sa traduction inachevée. C'est le sinologue français Abel Rémusat (1788-1832) qui a assuré la relève. </w:t>
                  </w:r>
                </w:p>
                <w:p w14:paraId="1A69B40F" w14:textId="77777777" w:rsidR="007018C0" w:rsidRDefault="00567B8B" w:rsidP="00667ABA">
                  <w:pPr>
                    <w:spacing w:before="100" w:beforeAutospacing="1" w:after="100" w:afterAutospacing="1"/>
                    <w:jc w:val="both"/>
                    <w:rPr>
                      <w:rFonts w:ascii="Times" w:hAnsi="Times" w:cs="Times New Roman"/>
                      <w:sz w:val="28"/>
                      <w:szCs w:val="28"/>
                    </w:rPr>
                  </w:pPr>
                  <w:r w:rsidRPr="008C1E9A">
                    <w:rPr>
                      <w:rFonts w:ascii="Times" w:hAnsi="Times" w:cs="Times New Roman"/>
                      <w:sz w:val="28"/>
                      <w:szCs w:val="28"/>
                    </w:rPr>
                    <w:t xml:space="preserve"> Goethe, grand amateur de littérature chinoise, a-t-il pu apprécier </w:t>
                  </w:r>
                  <w:proofErr w:type="spellStart"/>
                  <w:r w:rsidRPr="008C1E9A">
                    <w:rPr>
                      <w:rFonts w:ascii="Times" w:hAnsi="Times" w:cs="Times New Roman"/>
                      <w:sz w:val="28"/>
                      <w:szCs w:val="28"/>
                    </w:rPr>
                    <w:t>Yu</w:t>
                  </w:r>
                  <w:proofErr w:type="spellEnd"/>
                  <w:r w:rsidRPr="008C1E9A">
                    <w:rPr>
                      <w:rFonts w:ascii="Times" w:hAnsi="Times" w:cs="Times New Roman"/>
                      <w:sz w:val="28"/>
                      <w:szCs w:val="28"/>
                    </w:rPr>
                    <w:t xml:space="preserve"> </w:t>
                  </w:r>
                  <w:proofErr w:type="spellStart"/>
                  <w:r w:rsidRPr="008C1E9A">
                    <w:rPr>
                      <w:rFonts w:ascii="Times" w:hAnsi="Times" w:cs="Times New Roman"/>
                      <w:sz w:val="28"/>
                      <w:szCs w:val="28"/>
                    </w:rPr>
                    <w:t>Jiao</w:t>
                  </w:r>
                  <w:proofErr w:type="spellEnd"/>
                  <w:r w:rsidRPr="008C1E9A">
                    <w:rPr>
                      <w:rFonts w:ascii="Times" w:hAnsi="Times" w:cs="Times New Roman"/>
                      <w:sz w:val="28"/>
                      <w:szCs w:val="28"/>
                    </w:rPr>
                    <w:t xml:space="preserve"> Li, en version française, sous le titre suivant: L'Histoire de Hong </w:t>
                  </w:r>
                  <w:proofErr w:type="spellStart"/>
                  <w:r w:rsidRPr="008C1E9A">
                    <w:rPr>
                      <w:rFonts w:ascii="Times" w:hAnsi="Times" w:cs="Times New Roman"/>
                      <w:sz w:val="28"/>
                      <w:szCs w:val="28"/>
                    </w:rPr>
                    <w:t>Yu</w:t>
                  </w:r>
                  <w:proofErr w:type="spellEnd"/>
                  <w:r w:rsidRPr="008C1E9A">
                    <w:rPr>
                      <w:rFonts w:ascii="Times" w:hAnsi="Times" w:cs="Times New Roman"/>
                      <w:sz w:val="28"/>
                      <w:szCs w:val="28"/>
                    </w:rPr>
                    <w:t>.</w:t>
                  </w:r>
                  <w:r w:rsidRPr="008C1E9A">
                    <w:rPr>
                      <w:rFonts w:ascii="Times" w:hAnsi="Times" w:cs="Times New Roman"/>
                      <w:sz w:val="28"/>
                      <w:szCs w:val="28"/>
                    </w:rPr>
                    <w:br/>
                  </w:r>
                  <w:r w:rsidRPr="008C1E9A">
                    <w:rPr>
                      <w:rFonts w:ascii="Times" w:hAnsi="Times" w:cs="Times New Roman"/>
                      <w:sz w:val="28"/>
                      <w:szCs w:val="28"/>
                    </w:rPr>
                    <w:br/>
                    <w:t>Que pouvaient lire les Français dans ce roman qui flattât leur imagination? Raison, honneur féodal, fidélité conjugale, respect des songe</w:t>
                  </w:r>
                  <w:r w:rsidR="007018C0">
                    <w:rPr>
                      <w:rFonts w:ascii="Times" w:hAnsi="Times" w:cs="Times New Roman"/>
                      <w:sz w:val="28"/>
                      <w:szCs w:val="28"/>
                    </w:rPr>
                    <w:t xml:space="preserve">s prémonitoires, peinture des </w:t>
                  </w:r>
                  <w:proofErr w:type="spellStart"/>
                  <w:r w:rsidR="007018C0">
                    <w:rPr>
                      <w:rFonts w:ascii="Times" w:hAnsi="Times" w:cs="Times New Roman"/>
                      <w:sz w:val="28"/>
                      <w:szCs w:val="28"/>
                    </w:rPr>
                    <w:t>moe</w:t>
                  </w:r>
                  <w:r w:rsidRPr="008C1E9A">
                    <w:rPr>
                      <w:rFonts w:ascii="Times" w:hAnsi="Times" w:cs="Times New Roman"/>
                      <w:sz w:val="28"/>
                      <w:szCs w:val="28"/>
                    </w:rPr>
                    <w:t>urs</w:t>
                  </w:r>
                  <w:proofErr w:type="spellEnd"/>
                  <w:r w:rsidRPr="008C1E9A">
                    <w:rPr>
                      <w:rFonts w:ascii="Times" w:hAnsi="Times" w:cs="Times New Roman"/>
                      <w:sz w:val="28"/>
                      <w:szCs w:val="28"/>
                    </w:rPr>
                    <w:t xml:space="preserve"> exotiques, tout ce qui manquait dans leur vie sociale. </w:t>
                  </w:r>
                </w:p>
                <w:p w14:paraId="72D118DD" w14:textId="3C5DDD66" w:rsidR="00567B8B" w:rsidRPr="008C1E9A" w:rsidRDefault="00567B8B" w:rsidP="007018C0">
                  <w:pPr>
                    <w:spacing w:before="100" w:beforeAutospacing="1" w:after="100" w:afterAutospacing="1"/>
                    <w:jc w:val="both"/>
                    <w:rPr>
                      <w:rFonts w:ascii="Times" w:hAnsi="Times" w:cs="Times New Roman"/>
                      <w:sz w:val="28"/>
                      <w:szCs w:val="28"/>
                    </w:rPr>
                  </w:pPr>
                  <w:r w:rsidRPr="008C1E9A">
                    <w:rPr>
                      <w:rFonts w:ascii="Times" w:hAnsi="Times" w:cs="Times New Roman"/>
                      <w:sz w:val="28"/>
                      <w:szCs w:val="28"/>
                    </w:rPr>
                    <w:t xml:space="preserve">En effet, le choix du titre de la version française du roman est bien significatif. Hong </w:t>
                  </w:r>
                  <w:proofErr w:type="spellStart"/>
                  <w:r w:rsidRPr="008C1E9A">
                    <w:rPr>
                      <w:rFonts w:ascii="Times" w:hAnsi="Times" w:cs="Times New Roman"/>
                      <w:sz w:val="28"/>
                      <w:szCs w:val="28"/>
                    </w:rPr>
                    <w:t>Yu</w:t>
                  </w:r>
                  <w:proofErr w:type="spellEnd"/>
                  <w:r w:rsidRPr="008C1E9A">
                    <w:rPr>
                      <w:rFonts w:ascii="Times" w:hAnsi="Times" w:cs="Times New Roman"/>
                      <w:sz w:val="28"/>
                      <w:szCs w:val="28"/>
                    </w:rPr>
                    <w:t xml:space="preserve"> est le prénom qu'un vieux mandarin a donné à sa fille, et qui signifie «rubis». À la veille de la naissance de celle-ci, le futur père avait vu en songe un esprit lui donner un rubis éclatant comme le soleil. D'où Hong </w:t>
                  </w:r>
                  <w:proofErr w:type="spellStart"/>
                  <w:r w:rsidRPr="008C1E9A">
                    <w:rPr>
                      <w:rFonts w:ascii="Times" w:hAnsi="Times" w:cs="Times New Roman"/>
                      <w:sz w:val="28"/>
                      <w:szCs w:val="28"/>
                    </w:rPr>
                    <w:t>Yu</w:t>
                  </w:r>
                  <w:proofErr w:type="spellEnd"/>
                  <w:r w:rsidRPr="008C1E9A">
                    <w:rPr>
                      <w:rFonts w:ascii="Times" w:hAnsi="Times" w:cs="Times New Roman"/>
                      <w:sz w:val="28"/>
                      <w:szCs w:val="28"/>
                    </w:rPr>
                    <w:t xml:space="preserve"> qui incarne et la grande beauté et la brillante intelligence d'une jeune fille parfaite. Peut-être ce symbole est-il devenu plus que d'autres l'idéal féminin pour les lecteurs français sinophiles, tout comme </w:t>
                  </w:r>
                  <w:proofErr w:type="spellStart"/>
                  <w:r w:rsidRPr="008C1E9A">
                    <w:rPr>
                      <w:rFonts w:ascii="Times" w:hAnsi="Times" w:cs="Times New Roman"/>
                      <w:sz w:val="28"/>
                      <w:szCs w:val="28"/>
                    </w:rPr>
                    <w:t>Idamé</w:t>
                  </w:r>
                  <w:proofErr w:type="spellEnd"/>
                  <w:r w:rsidRPr="008C1E9A">
                    <w:rPr>
                      <w:rFonts w:ascii="Times" w:hAnsi="Times" w:cs="Times New Roman"/>
                      <w:sz w:val="28"/>
                      <w:szCs w:val="28"/>
                    </w:rPr>
                    <w:t xml:space="preserve"> dans L'Orphelin de la Chine pour Voltaire..</w:t>
                  </w:r>
                  <w:r w:rsidRPr="008C1E9A">
                    <w:rPr>
                      <w:rFonts w:ascii="Times" w:hAnsi="Times" w:cs="Times New Roman"/>
                      <w:sz w:val="28"/>
                      <w:szCs w:val="28"/>
                    </w:rPr>
                    <w:br/>
                  </w:r>
                  <w:r w:rsidRPr="008C1E9A">
                    <w:rPr>
                      <w:rFonts w:ascii="Times" w:hAnsi="Times" w:cs="Times New Roman"/>
                      <w:sz w:val="28"/>
                      <w:szCs w:val="28"/>
                    </w:rPr>
                    <w:br/>
                    <w:t xml:space="preserve">Il ne faut pas oublier l'orientaliste Stanislas Julien (1799-1873) qui a traduit, après le P. de </w:t>
                  </w:r>
                  <w:proofErr w:type="spellStart"/>
                  <w:r w:rsidRPr="008C1E9A">
                    <w:rPr>
                      <w:rFonts w:ascii="Times" w:hAnsi="Times" w:cs="Times New Roman"/>
                      <w:sz w:val="28"/>
                      <w:szCs w:val="28"/>
                    </w:rPr>
                    <w:t>Prémare</w:t>
                  </w:r>
                  <w:proofErr w:type="spellEnd"/>
                  <w:r w:rsidRPr="008C1E9A">
                    <w:rPr>
                      <w:rFonts w:ascii="Times" w:hAnsi="Times" w:cs="Times New Roman"/>
                      <w:sz w:val="28"/>
                      <w:szCs w:val="28"/>
                    </w:rPr>
                    <w:t xml:space="preserve">, des passages en vers de « L'Orphelin de la famille Zhao », Mencius et </w:t>
                  </w:r>
                  <w:proofErr w:type="spellStart"/>
                  <w:r w:rsidRPr="008C1E9A">
                    <w:rPr>
                      <w:rFonts w:ascii="Times" w:hAnsi="Times" w:cs="Times New Roman"/>
                      <w:sz w:val="28"/>
                      <w:szCs w:val="28"/>
                    </w:rPr>
                    <w:t>Yu</w:t>
                  </w:r>
                  <w:proofErr w:type="spellEnd"/>
                  <w:r w:rsidRPr="008C1E9A">
                    <w:rPr>
                      <w:rFonts w:ascii="Times" w:hAnsi="Times" w:cs="Times New Roman"/>
                      <w:sz w:val="28"/>
                      <w:szCs w:val="28"/>
                    </w:rPr>
                    <w:t xml:space="preserve"> </w:t>
                  </w:r>
                  <w:proofErr w:type="spellStart"/>
                  <w:r w:rsidRPr="008C1E9A">
                    <w:rPr>
                      <w:rFonts w:ascii="Times" w:hAnsi="Times" w:cs="Times New Roman"/>
                      <w:sz w:val="28"/>
                      <w:szCs w:val="28"/>
                    </w:rPr>
                    <w:t>Jiao</w:t>
                  </w:r>
                  <w:proofErr w:type="spellEnd"/>
                  <w:r w:rsidRPr="008C1E9A">
                    <w:rPr>
                      <w:rFonts w:ascii="Times" w:hAnsi="Times" w:cs="Times New Roman"/>
                      <w:sz w:val="28"/>
                      <w:szCs w:val="28"/>
                    </w:rPr>
                    <w:t xml:space="preserve"> Li, seconde version du roman connu sous le titre Les vieilles cousines. Le Père du </w:t>
                  </w:r>
                  <w:proofErr w:type="spellStart"/>
                  <w:r w:rsidRPr="008C1E9A">
                    <w:rPr>
                      <w:rFonts w:ascii="Times" w:hAnsi="Times" w:cs="Times New Roman"/>
                      <w:sz w:val="28"/>
                      <w:szCs w:val="28"/>
                    </w:rPr>
                    <w:t>Halde</w:t>
                  </w:r>
                  <w:proofErr w:type="spellEnd"/>
                  <w:r w:rsidRPr="008C1E9A">
                    <w:rPr>
                      <w:rFonts w:ascii="Times" w:hAnsi="Times" w:cs="Times New Roman"/>
                      <w:sz w:val="28"/>
                      <w:szCs w:val="28"/>
                    </w:rPr>
                    <w:t xml:space="preserve"> a su donner sur les travaux de ses confrères la plus riche image de la culture chinoise en France. Puis, grâce à Abel Rémusat, on a publié, dans une traduction du P. </w:t>
                  </w:r>
                  <w:proofErr w:type="spellStart"/>
                  <w:r w:rsidRPr="008C1E9A">
                    <w:rPr>
                      <w:rFonts w:ascii="Times" w:hAnsi="Times" w:cs="Times New Roman"/>
                      <w:sz w:val="28"/>
                      <w:szCs w:val="28"/>
                    </w:rPr>
                    <w:t>Dentrecolles</w:t>
                  </w:r>
                  <w:proofErr w:type="spellEnd"/>
                  <w:r w:rsidRPr="008C1E9A">
                    <w:rPr>
                      <w:rFonts w:ascii="Times" w:hAnsi="Times" w:cs="Times New Roman"/>
                      <w:sz w:val="28"/>
                      <w:szCs w:val="28"/>
                    </w:rPr>
                    <w:t xml:space="preserve"> (1723), revue par Stanislas Julien, des extraits du « </w:t>
                  </w:r>
                  <w:proofErr w:type="spellStart"/>
                  <w:r w:rsidRPr="008C1E9A">
                    <w:rPr>
                      <w:rFonts w:ascii="Times" w:hAnsi="Times" w:cs="Times New Roman"/>
                      <w:sz w:val="28"/>
                      <w:szCs w:val="28"/>
                    </w:rPr>
                    <w:t>Jingu</w:t>
                  </w:r>
                  <w:proofErr w:type="spellEnd"/>
                  <w:r w:rsidRPr="008C1E9A">
                    <w:rPr>
                      <w:rFonts w:ascii="Times" w:hAnsi="Times" w:cs="Times New Roman"/>
                      <w:sz w:val="28"/>
                      <w:szCs w:val="28"/>
                    </w:rPr>
                    <w:t xml:space="preserve"> </w:t>
                  </w:r>
                  <w:proofErr w:type="spellStart"/>
                  <w:r w:rsidRPr="008C1E9A">
                    <w:rPr>
                      <w:rFonts w:ascii="Times" w:hAnsi="Times" w:cs="Times New Roman"/>
                      <w:sz w:val="28"/>
                      <w:szCs w:val="28"/>
                    </w:rPr>
                    <w:t>Qiguan</w:t>
                  </w:r>
                  <w:proofErr w:type="spellEnd"/>
                  <w:r w:rsidRPr="008C1E9A">
                    <w:rPr>
                      <w:rFonts w:ascii="Times" w:hAnsi="Times" w:cs="Times New Roman"/>
                      <w:sz w:val="28"/>
                      <w:szCs w:val="28"/>
                    </w:rPr>
                    <w:t xml:space="preserve"> » (Les Contes extraordinaires antiques et modernes).</w:t>
                  </w:r>
                  <w:r w:rsidRPr="008C1E9A">
                    <w:rPr>
                      <w:rFonts w:ascii="Times" w:hAnsi="Times" w:cs="Times New Roman"/>
                      <w:sz w:val="28"/>
                      <w:szCs w:val="28"/>
                    </w:rPr>
                    <w:br/>
                  </w:r>
                  <w:r w:rsidRPr="008C1E9A">
                    <w:rPr>
                      <w:rFonts w:ascii="Times" w:hAnsi="Times" w:cs="Times New Roman"/>
                      <w:sz w:val="28"/>
                      <w:szCs w:val="28"/>
                    </w:rPr>
                    <w:br/>
                    <w:t>Les traductions d'</w:t>
                  </w:r>
                  <w:proofErr w:type="spellStart"/>
                  <w:r w:rsidRPr="008C1E9A">
                    <w:rPr>
                      <w:rFonts w:ascii="Times" w:hAnsi="Times" w:cs="Times New Roman"/>
                      <w:sz w:val="28"/>
                      <w:szCs w:val="28"/>
                    </w:rPr>
                    <w:t>oeuvres</w:t>
                  </w:r>
                  <w:proofErr w:type="spellEnd"/>
                  <w:r w:rsidRPr="008C1E9A">
                    <w:rPr>
                      <w:rFonts w:ascii="Times" w:hAnsi="Times" w:cs="Times New Roman"/>
                      <w:sz w:val="28"/>
                      <w:szCs w:val="28"/>
                    </w:rPr>
                    <w:t xml:space="preserve"> de la littérature populaire chinoise montrent que les jésuites se sont efforcés également de diffuser en France des thèses taoïstes, favorisant le courant philosoph</w:t>
                  </w:r>
                  <w:r w:rsidR="00F76DB8">
                    <w:rPr>
                      <w:rFonts w:ascii="Times" w:hAnsi="Times" w:cs="Times New Roman"/>
                      <w:sz w:val="28"/>
                      <w:szCs w:val="28"/>
                    </w:rPr>
                    <w:t>ique du XVIIIe siècle français.</w:t>
                  </w:r>
                </w:p>
              </w:tc>
            </w:tr>
            <w:tr w:rsidR="00F84F68" w:rsidRPr="008C1E9A" w14:paraId="063A7B35" w14:textId="77777777" w:rsidTr="006A7E23">
              <w:trPr>
                <w:tblCellSpacing w:w="15" w:type="dxa"/>
                <w:jc w:val="center"/>
              </w:trPr>
              <w:tc>
                <w:tcPr>
                  <w:tcW w:w="0" w:type="auto"/>
                  <w:vAlign w:val="center"/>
                </w:tcPr>
                <w:p w14:paraId="46AD6CFA" w14:textId="77777777" w:rsidR="00F84F68" w:rsidRPr="008C1E9A" w:rsidRDefault="00F84F68" w:rsidP="00667ABA">
                  <w:pPr>
                    <w:spacing w:before="100" w:beforeAutospacing="1" w:after="100" w:afterAutospacing="1"/>
                    <w:jc w:val="both"/>
                    <w:rPr>
                      <w:rFonts w:ascii="Times" w:hAnsi="Times" w:cs="Times New Roman"/>
                      <w:sz w:val="28"/>
                      <w:szCs w:val="28"/>
                    </w:rPr>
                  </w:pPr>
                </w:p>
              </w:tc>
            </w:tr>
          </w:tbl>
          <w:p w14:paraId="40664917" w14:textId="77777777" w:rsidR="00567B8B" w:rsidRPr="008C1E9A" w:rsidRDefault="00567B8B" w:rsidP="00667ABA">
            <w:pPr>
              <w:jc w:val="both"/>
              <w:rPr>
                <w:rFonts w:ascii="Times" w:eastAsia="Times New Roman" w:hAnsi="Times" w:cs="Times New Roman"/>
                <w:sz w:val="28"/>
                <w:szCs w:val="28"/>
              </w:rPr>
            </w:pPr>
          </w:p>
        </w:tc>
        <w:tc>
          <w:tcPr>
            <w:tcW w:w="4589" w:type="dxa"/>
            <w:hideMark/>
          </w:tcPr>
          <w:p w14:paraId="2F0EBC24" w14:textId="77777777" w:rsidR="00567B8B" w:rsidRPr="008C1E9A" w:rsidRDefault="00567B8B" w:rsidP="00667ABA">
            <w:pPr>
              <w:jc w:val="both"/>
              <w:rPr>
                <w:rFonts w:ascii="Times" w:eastAsia="Times New Roman" w:hAnsi="Times" w:cs="Times New Roman"/>
                <w:sz w:val="28"/>
                <w:szCs w:val="28"/>
              </w:rPr>
            </w:pPr>
          </w:p>
          <w:tbl>
            <w:tblPr>
              <w:tblW w:w="5000" w:type="pct"/>
              <w:jc w:val="center"/>
              <w:tblCellSpacing w:w="0" w:type="dxa"/>
              <w:tblCellMar>
                <w:left w:w="0" w:type="dxa"/>
                <w:right w:w="0" w:type="dxa"/>
              </w:tblCellMar>
              <w:tblLook w:val="04A0" w:firstRow="1" w:lastRow="0" w:firstColumn="1" w:lastColumn="0" w:noHBand="0" w:noVBand="1"/>
            </w:tblPr>
            <w:tblGrid>
              <w:gridCol w:w="80"/>
              <w:gridCol w:w="4429"/>
              <w:gridCol w:w="80"/>
            </w:tblGrid>
            <w:tr w:rsidR="00567B8B" w:rsidRPr="008C1E9A" w14:paraId="2A4BCFD5" w14:textId="77777777" w:rsidTr="006A7E23">
              <w:trPr>
                <w:tblCellSpacing w:w="0" w:type="dxa"/>
                <w:jc w:val="center"/>
              </w:trPr>
              <w:tc>
                <w:tcPr>
                  <w:tcW w:w="60" w:type="dxa"/>
                  <w:vMerge w:val="restart"/>
                  <w:vAlign w:val="center"/>
                  <w:hideMark/>
                </w:tcPr>
                <w:p w14:paraId="6354812D" w14:textId="77777777" w:rsidR="00567B8B" w:rsidRPr="008C1E9A" w:rsidRDefault="00567B8B" w:rsidP="00667ABA">
                  <w:pPr>
                    <w:jc w:val="both"/>
                    <w:rPr>
                      <w:rFonts w:ascii="Times" w:eastAsia="Times New Roman" w:hAnsi="Times" w:cs="Times New Roman"/>
                      <w:sz w:val="28"/>
                      <w:szCs w:val="28"/>
                    </w:rPr>
                  </w:pPr>
                  <w:r w:rsidRPr="008C1E9A">
                    <w:rPr>
                      <w:rFonts w:ascii="Times" w:eastAsia="Times New Roman" w:hAnsi="Times" w:cs="Times New Roman"/>
                      <w:noProof/>
                      <w:sz w:val="28"/>
                      <w:szCs w:val="28"/>
                    </w:rPr>
                    <w:drawing>
                      <wp:inline distT="0" distB="0" distL="0" distR="0" wp14:anchorId="24CDB8D2" wp14:editId="0338062B">
                        <wp:extent cx="38100" cy="38100"/>
                        <wp:effectExtent l="0" t="0" r="12700" b="12700"/>
                        <wp:docPr id="23" name="Image 23" descr="http://french.peopledaily.com.cn/img/french/pics/dot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french.peopledaily.com.cn/img/french/pics/dot_1.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p>
              </w:tc>
              <w:tc>
                <w:tcPr>
                  <w:tcW w:w="0" w:type="auto"/>
                  <w:vAlign w:val="center"/>
                  <w:hideMark/>
                </w:tcPr>
                <w:p w14:paraId="3BEC7BDB" w14:textId="77777777" w:rsidR="00567B8B" w:rsidRPr="008C1E9A" w:rsidRDefault="00567B8B" w:rsidP="00667ABA">
                  <w:pPr>
                    <w:jc w:val="both"/>
                    <w:rPr>
                      <w:rFonts w:ascii="Times" w:eastAsia="Times New Roman" w:hAnsi="Times" w:cs="Times New Roman"/>
                      <w:sz w:val="28"/>
                      <w:szCs w:val="28"/>
                    </w:rPr>
                  </w:pPr>
                  <w:r w:rsidRPr="008C1E9A">
                    <w:rPr>
                      <w:rFonts w:ascii="Times" w:eastAsia="Times New Roman" w:hAnsi="Times" w:cs="Times New Roman"/>
                      <w:noProof/>
                      <w:sz w:val="28"/>
                      <w:szCs w:val="28"/>
                    </w:rPr>
                    <w:drawing>
                      <wp:inline distT="0" distB="0" distL="0" distR="0" wp14:anchorId="175143BD" wp14:editId="23A07245">
                        <wp:extent cx="38100" cy="38100"/>
                        <wp:effectExtent l="0" t="0" r="12700" b="12700"/>
                        <wp:docPr id="24" name="Image 24" descr="http://french.peopledaily.com.cn/img/french/pics/dot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french.peopledaily.com.cn/img/french/pics/dot_1.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p>
              </w:tc>
              <w:tc>
                <w:tcPr>
                  <w:tcW w:w="60" w:type="dxa"/>
                  <w:vMerge w:val="restart"/>
                  <w:vAlign w:val="center"/>
                  <w:hideMark/>
                </w:tcPr>
                <w:p w14:paraId="7A585899" w14:textId="77777777" w:rsidR="00567B8B" w:rsidRPr="008C1E9A" w:rsidRDefault="00567B8B" w:rsidP="00667ABA">
                  <w:pPr>
                    <w:jc w:val="both"/>
                    <w:rPr>
                      <w:rFonts w:ascii="Times" w:eastAsia="Times New Roman" w:hAnsi="Times" w:cs="Times New Roman"/>
                      <w:sz w:val="28"/>
                      <w:szCs w:val="28"/>
                    </w:rPr>
                  </w:pPr>
                  <w:r w:rsidRPr="008C1E9A">
                    <w:rPr>
                      <w:rFonts w:ascii="Times" w:eastAsia="Times New Roman" w:hAnsi="Times" w:cs="Times New Roman"/>
                      <w:noProof/>
                      <w:sz w:val="28"/>
                      <w:szCs w:val="28"/>
                    </w:rPr>
                    <w:drawing>
                      <wp:inline distT="0" distB="0" distL="0" distR="0" wp14:anchorId="5D4C8BEB" wp14:editId="5CA0A1D1">
                        <wp:extent cx="38100" cy="38100"/>
                        <wp:effectExtent l="0" t="0" r="12700" b="12700"/>
                        <wp:docPr id="25" name="Image 25" descr="http://french.peopledaily.com.cn/img/french/pics/dot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rench.peopledaily.com.cn/img/french/pics/dot_1.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p>
              </w:tc>
            </w:tr>
            <w:tr w:rsidR="00567B8B" w:rsidRPr="008C1E9A" w14:paraId="3769616F" w14:textId="77777777" w:rsidTr="006A7E23">
              <w:trPr>
                <w:tblCellSpacing w:w="0" w:type="dxa"/>
                <w:jc w:val="center"/>
              </w:trPr>
              <w:tc>
                <w:tcPr>
                  <w:tcW w:w="0" w:type="auto"/>
                  <w:vMerge/>
                  <w:vAlign w:val="center"/>
                  <w:hideMark/>
                </w:tcPr>
                <w:p w14:paraId="3970E7BC" w14:textId="77777777" w:rsidR="00567B8B" w:rsidRPr="008C1E9A" w:rsidRDefault="00567B8B" w:rsidP="00667ABA">
                  <w:pPr>
                    <w:jc w:val="both"/>
                    <w:rPr>
                      <w:rFonts w:ascii="Times" w:eastAsia="Times New Roman" w:hAnsi="Times" w:cs="Times New Roman"/>
                      <w:sz w:val="28"/>
                      <w:szCs w:val="28"/>
                    </w:rPr>
                  </w:pPr>
                </w:p>
              </w:tc>
              <w:tc>
                <w:tcPr>
                  <w:tcW w:w="0" w:type="auto"/>
                  <w:vAlign w:val="center"/>
                  <w:hideMark/>
                </w:tcPr>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429"/>
                  </w:tblGrid>
                  <w:tr w:rsidR="00567B8B" w:rsidRPr="008C1E9A" w14:paraId="5C0DC8E5" w14:textId="77777777" w:rsidTr="006A7E23">
                    <w:trPr>
                      <w:tblCellSpacing w:w="0" w:type="dxa"/>
                    </w:trPr>
                    <w:tc>
                      <w:tcPr>
                        <w:tcW w:w="0" w:type="auto"/>
                        <w:vAlign w:val="center"/>
                        <w:hideMark/>
                      </w:tcPr>
                      <w:p w14:paraId="3B76EA78" w14:textId="77777777" w:rsidR="00567B8B" w:rsidRPr="008C1E9A" w:rsidRDefault="00567B8B" w:rsidP="00667ABA">
                        <w:pPr>
                          <w:jc w:val="both"/>
                          <w:rPr>
                            <w:rFonts w:ascii="Times" w:eastAsia="Times New Roman" w:hAnsi="Times" w:cs="Times New Roman"/>
                            <w:sz w:val="28"/>
                            <w:szCs w:val="28"/>
                          </w:rPr>
                        </w:pPr>
                        <w:r w:rsidRPr="008C1E9A">
                          <w:rPr>
                            <w:rFonts w:ascii="Times" w:eastAsia="Times New Roman" w:hAnsi="Times" w:cs="Times New Roman"/>
                            <w:sz w:val="28"/>
                            <w:szCs w:val="28"/>
                          </w:rPr>
                          <w:fldChar w:fldCharType="begin"/>
                        </w:r>
                        <w:r w:rsidRPr="008C1E9A">
                          <w:rPr>
                            <w:rFonts w:ascii="Times" w:eastAsia="Times New Roman" w:hAnsi="Times" w:cs="Times New Roman"/>
                            <w:sz w:val="28"/>
                            <w:szCs w:val="28"/>
                          </w:rPr>
                          <w:instrText xml:space="preserve"> </w:instrText>
                        </w:r>
                        <w:r w:rsidRPr="008C1E9A">
                          <w:rPr>
                            <w:rFonts w:ascii="Times" w:eastAsia="Times New Roman" w:hAnsi="Times" w:cs="Times New Roman"/>
                            <w:sz w:val="28"/>
                            <w:szCs w:val="28"/>
                          </w:rPr>
                          <w:fldChar w:fldCharType="begin"/>
                        </w:r>
                        <w:r w:rsidRPr="008C1E9A">
                          <w:rPr>
                            <w:rFonts w:ascii="Times" w:eastAsia="Times New Roman" w:hAnsi="Times" w:cs="Times New Roman"/>
                            <w:sz w:val="28"/>
                            <w:szCs w:val="28"/>
                          </w:rPr>
                          <w:instrText xml:space="preserve"> PRIVATE "&lt;INPUT NAME=\"textfield\" SIZE=\"6\" TYPE=\"text\"&gt;" </w:instrText>
                        </w:r>
                        <w:r w:rsidRPr="008C1E9A">
                          <w:rPr>
                            <w:rFonts w:ascii="Times" w:eastAsia="Times New Roman" w:hAnsi="Times" w:cs="Times New Roman"/>
                            <w:sz w:val="28"/>
                            <w:szCs w:val="28"/>
                          </w:rPr>
                          <w:fldChar w:fldCharType="end"/>
                        </w:r>
                        <w:r w:rsidRPr="008C1E9A">
                          <w:rPr>
                            <w:rFonts w:ascii="Times" w:eastAsia="Times New Roman" w:hAnsi="Times" w:cs="Times New Roman"/>
                            <w:sz w:val="28"/>
                            <w:szCs w:val="28"/>
                          </w:rPr>
                          <w:instrText xml:space="preserve">MACROBUTTON HTMLDirect </w:instrText>
                        </w:r>
                        <w:r w:rsidRPr="008C1E9A">
                          <w:rPr>
                            <w:rFonts w:ascii="Times" w:hAnsi="Times"/>
                            <w:noProof/>
                            <w:sz w:val="28"/>
                            <w:szCs w:val="28"/>
                          </w:rPr>
                          <w:drawing>
                            <wp:inline distT="0" distB="0" distL="0" distR="0" wp14:anchorId="196CBAE6" wp14:editId="7B4AD993">
                              <wp:extent cx="863600" cy="254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63600" cy="254000"/>
                                      </a:xfrm>
                                      <a:prstGeom prst="rect">
                                        <a:avLst/>
                                      </a:prstGeom>
                                      <a:noFill/>
                                      <a:ln>
                                        <a:noFill/>
                                      </a:ln>
                                    </pic:spPr>
                                  </pic:pic>
                                </a:graphicData>
                              </a:graphic>
                            </wp:inline>
                          </w:drawing>
                        </w:r>
                        <w:r w:rsidRPr="008C1E9A">
                          <w:rPr>
                            <w:rFonts w:ascii="Times" w:eastAsia="Times New Roman" w:hAnsi="Times" w:cs="Times New Roman"/>
                            <w:sz w:val="28"/>
                            <w:szCs w:val="28"/>
                          </w:rPr>
                          <w:fldChar w:fldCharType="end"/>
                        </w:r>
                        <w:r w:rsidRPr="008C1E9A">
                          <w:rPr>
                            <w:rFonts w:ascii="Times" w:eastAsia="Times New Roman" w:hAnsi="Times" w:cs="Times New Roman"/>
                            <w:sz w:val="28"/>
                            <w:szCs w:val="28"/>
                          </w:rPr>
                          <w:t xml:space="preserve"> </w:t>
                        </w:r>
                        <w:r w:rsidRPr="008C1E9A">
                          <w:rPr>
                            <w:rFonts w:ascii="Times" w:eastAsia="Times New Roman" w:hAnsi="Times" w:cs="Times New Roman"/>
                            <w:noProof/>
                            <w:sz w:val="28"/>
                            <w:szCs w:val="28"/>
                          </w:rPr>
                          <w:drawing>
                            <wp:inline distT="0" distB="0" distL="0" distR="0" wp14:anchorId="0189DC4F" wp14:editId="20D57893">
                              <wp:extent cx="800100" cy="241300"/>
                              <wp:effectExtent l="0" t="0" r="12700" b="12700"/>
                              <wp:docPr id="27" name="Image 27" descr="http://french.peopledaily.com.cn/img/french/images/btn_reacher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french.peopledaily.com.cn/img/french/images/btn_reacherche.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800100" cy="241300"/>
                                      </a:xfrm>
                                      <a:prstGeom prst="rect">
                                        <a:avLst/>
                                      </a:prstGeom>
                                      <a:noFill/>
                                      <a:ln>
                                        <a:noFill/>
                                      </a:ln>
                                    </pic:spPr>
                                  </pic:pic>
                                </a:graphicData>
                              </a:graphic>
                            </wp:inline>
                          </w:drawing>
                        </w:r>
                      </w:p>
                    </w:tc>
                  </w:tr>
                </w:tbl>
                <w:p w14:paraId="17E0E817" w14:textId="77777777" w:rsidR="00567B8B" w:rsidRPr="008C1E9A" w:rsidRDefault="00567B8B" w:rsidP="00667ABA">
                  <w:pPr>
                    <w:jc w:val="both"/>
                    <w:rPr>
                      <w:rFonts w:ascii="Times" w:eastAsia="Times New Roman" w:hAnsi="Times" w:cs="Times New Roman"/>
                      <w:sz w:val="28"/>
                      <w:szCs w:val="28"/>
                    </w:rPr>
                  </w:pPr>
                </w:p>
              </w:tc>
              <w:tc>
                <w:tcPr>
                  <w:tcW w:w="0" w:type="auto"/>
                  <w:vMerge/>
                  <w:vAlign w:val="center"/>
                  <w:hideMark/>
                </w:tcPr>
                <w:p w14:paraId="2A34673D" w14:textId="77777777" w:rsidR="00567B8B" w:rsidRPr="008C1E9A" w:rsidRDefault="00567B8B" w:rsidP="00667ABA">
                  <w:pPr>
                    <w:jc w:val="both"/>
                    <w:rPr>
                      <w:rFonts w:ascii="Times" w:eastAsia="Times New Roman" w:hAnsi="Times" w:cs="Times New Roman"/>
                      <w:sz w:val="28"/>
                      <w:szCs w:val="28"/>
                    </w:rPr>
                  </w:pPr>
                </w:p>
              </w:tc>
            </w:tr>
            <w:tr w:rsidR="00567B8B" w:rsidRPr="008C1E9A" w14:paraId="492D0F81" w14:textId="77777777" w:rsidTr="006A7E23">
              <w:trPr>
                <w:tblCellSpacing w:w="0" w:type="dxa"/>
                <w:jc w:val="center"/>
              </w:trPr>
              <w:tc>
                <w:tcPr>
                  <w:tcW w:w="0" w:type="auto"/>
                  <w:vMerge/>
                  <w:vAlign w:val="center"/>
                  <w:hideMark/>
                </w:tcPr>
                <w:p w14:paraId="60CBA3BB" w14:textId="77777777" w:rsidR="00567B8B" w:rsidRPr="008C1E9A" w:rsidRDefault="00567B8B" w:rsidP="00667ABA">
                  <w:pPr>
                    <w:jc w:val="both"/>
                    <w:rPr>
                      <w:rFonts w:ascii="Times" w:eastAsia="Times New Roman" w:hAnsi="Times" w:cs="Times New Roman"/>
                      <w:sz w:val="28"/>
                      <w:szCs w:val="28"/>
                    </w:rPr>
                  </w:pPr>
                </w:p>
              </w:tc>
              <w:tc>
                <w:tcPr>
                  <w:tcW w:w="0" w:type="auto"/>
                  <w:vAlign w:val="center"/>
                  <w:hideMark/>
                </w:tcPr>
                <w:p w14:paraId="7F5536EA" w14:textId="77777777" w:rsidR="00567B8B" w:rsidRPr="008C1E9A" w:rsidRDefault="00567B8B" w:rsidP="00667ABA">
                  <w:pPr>
                    <w:jc w:val="both"/>
                    <w:rPr>
                      <w:rFonts w:ascii="Times" w:eastAsia="Times New Roman" w:hAnsi="Times" w:cs="Times New Roman"/>
                      <w:sz w:val="28"/>
                      <w:szCs w:val="28"/>
                    </w:rPr>
                  </w:pPr>
                  <w:r w:rsidRPr="008C1E9A">
                    <w:rPr>
                      <w:rFonts w:ascii="Times" w:eastAsia="Times New Roman" w:hAnsi="Times" w:cs="Times New Roman"/>
                      <w:noProof/>
                      <w:sz w:val="28"/>
                      <w:szCs w:val="28"/>
                    </w:rPr>
                    <w:drawing>
                      <wp:inline distT="0" distB="0" distL="0" distR="0" wp14:anchorId="387F69E2" wp14:editId="0B0DD736">
                        <wp:extent cx="38100" cy="38100"/>
                        <wp:effectExtent l="0" t="0" r="12700" b="12700"/>
                        <wp:docPr id="28" name="Image 28" descr="http://french.peopledaily.com.cn/img/french/pics/dot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french.peopledaily.com.cn/img/french/pics/dot_1.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p>
              </w:tc>
              <w:tc>
                <w:tcPr>
                  <w:tcW w:w="0" w:type="auto"/>
                  <w:vMerge/>
                  <w:vAlign w:val="center"/>
                  <w:hideMark/>
                </w:tcPr>
                <w:p w14:paraId="0328A420" w14:textId="77777777" w:rsidR="00567B8B" w:rsidRPr="008C1E9A" w:rsidRDefault="00567B8B" w:rsidP="00667ABA">
                  <w:pPr>
                    <w:jc w:val="both"/>
                    <w:rPr>
                      <w:rFonts w:ascii="Times" w:eastAsia="Times New Roman" w:hAnsi="Times" w:cs="Times New Roman"/>
                      <w:sz w:val="28"/>
                      <w:szCs w:val="28"/>
                    </w:rPr>
                  </w:pPr>
                </w:p>
              </w:tc>
            </w:tr>
          </w:tbl>
          <w:p w14:paraId="60B8A453" w14:textId="77777777" w:rsidR="00567B8B" w:rsidRPr="008C1E9A" w:rsidRDefault="00567B8B" w:rsidP="00667ABA">
            <w:pPr>
              <w:jc w:val="both"/>
              <w:rPr>
                <w:rFonts w:ascii="Times" w:eastAsia="Times New Roman" w:hAnsi="Times" w:cs="Times New Roman"/>
                <w:sz w:val="28"/>
                <w:szCs w:val="28"/>
              </w:rPr>
            </w:pPr>
          </w:p>
          <w:tbl>
            <w:tblPr>
              <w:tblW w:w="5000" w:type="pct"/>
              <w:jc w:val="center"/>
              <w:tblCellSpacing w:w="0" w:type="dxa"/>
              <w:tblCellMar>
                <w:left w:w="0" w:type="dxa"/>
                <w:right w:w="0" w:type="dxa"/>
              </w:tblCellMar>
              <w:tblLook w:val="04A0" w:firstRow="1" w:lastRow="0" w:firstColumn="1" w:lastColumn="0" w:noHBand="0" w:noVBand="1"/>
            </w:tblPr>
            <w:tblGrid>
              <w:gridCol w:w="4589"/>
            </w:tblGrid>
            <w:tr w:rsidR="00567B8B" w:rsidRPr="008C1E9A" w14:paraId="568C59AC" w14:textId="77777777" w:rsidTr="006A7E23">
              <w:trPr>
                <w:tblCellSpacing w:w="0" w:type="dxa"/>
                <w:jc w:val="center"/>
              </w:trPr>
              <w:tc>
                <w:tcPr>
                  <w:tcW w:w="0" w:type="auto"/>
                  <w:vAlign w:val="center"/>
                  <w:hideMark/>
                </w:tcPr>
                <w:p w14:paraId="2684FA8A" w14:textId="77777777" w:rsidR="00567B8B" w:rsidRPr="008C1E9A" w:rsidRDefault="00567B8B" w:rsidP="00667ABA">
                  <w:pPr>
                    <w:jc w:val="both"/>
                    <w:rPr>
                      <w:rFonts w:ascii="Times" w:eastAsia="Times New Roman" w:hAnsi="Times" w:cs="Times New Roman"/>
                      <w:sz w:val="28"/>
                      <w:szCs w:val="28"/>
                    </w:rPr>
                  </w:pPr>
                  <w:r w:rsidRPr="008C1E9A">
                    <w:rPr>
                      <w:rFonts w:ascii="Times" w:eastAsia="Times New Roman" w:hAnsi="Times" w:cs="Times New Roman"/>
                      <w:noProof/>
                      <w:color w:val="0000FF"/>
                      <w:sz w:val="28"/>
                      <w:szCs w:val="28"/>
                    </w:rPr>
                    <w:drawing>
                      <wp:inline distT="0" distB="0" distL="0" distR="0" wp14:anchorId="2D05F528" wp14:editId="589ABE65">
                        <wp:extent cx="2032000" cy="342900"/>
                        <wp:effectExtent l="0" t="0" r="0" b="12700"/>
                        <wp:docPr id="29" name="Image 29" descr="http://french.peopledaily.com.cn/img/french/images/r_btn_imprimer.gif">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french.peopledaily.com.cn/img/french/images/r_btn_imprimer.gif">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32000" cy="342900"/>
                                </a:xfrm>
                                <a:prstGeom prst="rect">
                                  <a:avLst/>
                                </a:prstGeom>
                                <a:noFill/>
                                <a:ln>
                                  <a:noFill/>
                                </a:ln>
                              </pic:spPr>
                            </pic:pic>
                          </a:graphicData>
                        </a:graphic>
                      </wp:inline>
                    </w:drawing>
                  </w:r>
                </w:p>
              </w:tc>
            </w:tr>
            <w:tr w:rsidR="00567B8B" w:rsidRPr="008C1E9A" w14:paraId="2D215ED1" w14:textId="77777777" w:rsidTr="006A7E23">
              <w:trPr>
                <w:tblCellSpacing w:w="0" w:type="dxa"/>
                <w:jc w:val="center"/>
              </w:trPr>
              <w:tc>
                <w:tcPr>
                  <w:tcW w:w="0" w:type="auto"/>
                  <w:vAlign w:val="center"/>
                  <w:hideMark/>
                </w:tcPr>
                <w:p w14:paraId="6158F7A5" w14:textId="77777777" w:rsidR="00567B8B" w:rsidRPr="008C1E9A" w:rsidRDefault="00567B8B" w:rsidP="00667ABA">
                  <w:pPr>
                    <w:jc w:val="both"/>
                    <w:rPr>
                      <w:rFonts w:ascii="Times" w:eastAsia="Times New Roman" w:hAnsi="Times" w:cs="Times New Roman"/>
                      <w:sz w:val="28"/>
                      <w:szCs w:val="28"/>
                    </w:rPr>
                  </w:pPr>
                  <w:r w:rsidRPr="008C1E9A">
                    <w:rPr>
                      <w:rFonts w:ascii="Times" w:eastAsia="Times New Roman" w:hAnsi="Times" w:cs="Times New Roman"/>
                      <w:noProof/>
                      <w:sz w:val="28"/>
                      <w:szCs w:val="28"/>
                    </w:rPr>
                    <w:drawing>
                      <wp:inline distT="0" distB="0" distL="0" distR="0" wp14:anchorId="438711BE" wp14:editId="2FC072D4">
                        <wp:extent cx="2032000" cy="368300"/>
                        <wp:effectExtent l="0" t="0" r="0" b="12700"/>
                        <wp:docPr id="30" name="Image 30" descr="http://french.peopledaily.com.cn/img/french/images/r_btn_e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french.peopledaily.com.cn/img/french/images/r_btn_email.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032000" cy="368300"/>
                                </a:xfrm>
                                <a:prstGeom prst="rect">
                                  <a:avLst/>
                                </a:prstGeom>
                                <a:noFill/>
                                <a:ln>
                                  <a:noFill/>
                                </a:ln>
                              </pic:spPr>
                            </pic:pic>
                          </a:graphicData>
                        </a:graphic>
                      </wp:inline>
                    </w:drawing>
                  </w:r>
                </w:p>
              </w:tc>
            </w:tr>
            <w:tr w:rsidR="00567B8B" w:rsidRPr="008C1E9A" w14:paraId="3A399482" w14:textId="77777777" w:rsidTr="006A7E23">
              <w:trPr>
                <w:tblCellSpacing w:w="0" w:type="dxa"/>
                <w:jc w:val="center"/>
              </w:trPr>
              <w:tc>
                <w:tcPr>
                  <w:tcW w:w="0" w:type="auto"/>
                  <w:vAlign w:val="center"/>
                  <w:hideMark/>
                </w:tcPr>
                <w:p w14:paraId="743F44A6" w14:textId="77777777" w:rsidR="00567B8B" w:rsidRPr="008C1E9A" w:rsidRDefault="00567B8B" w:rsidP="00667ABA">
                  <w:pPr>
                    <w:jc w:val="both"/>
                    <w:rPr>
                      <w:rFonts w:ascii="Times" w:eastAsia="Times New Roman" w:hAnsi="Times" w:cs="Times New Roman"/>
                      <w:sz w:val="28"/>
                      <w:szCs w:val="28"/>
                    </w:rPr>
                  </w:pPr>
                  <w:r w:rsidRPr="008C1E9A">
                    <w:rPr>
                      <w:rFonts w:ascii="Times" w:eastAsia="Times New Roman" w:hAnsi="Times" w:cs="Times New Roman"/>
                      <w:b/>
                      <w:bCs/>
                      <w:sz w:val="28"/>
                      <w:szCs w:val="28"/>
                    </w:rPr>
                    <w:t>Adresse email du destinataire</w:t>
                  </w:r>
                  <w:r w:rsidRPr="008C1E9A">
                    <w:rPr>
                      <w:rFonts w:ascii="Times" w:eastAsia="Times New Roman" w:hAnsi="Times" w:cs="Times New Roman"/>
                      <w:sz w:val="28"/>
                      <w:szCs w:val="28"/>
                    </w:rPr>
                    <w:t xml:space="preserve"> </w:t>
                  </w:r>
                </w:p>
              </w:tc>
            </w:tr>
            <w:tr w:rsidR="00567B8B" w:rsidRPr="008C1E9A" w14:paraId="66AF00D0" w14:textId="77777777" w:rsidTr="006A7E23">
              <w:trPr>
                <w:tblCellSpacing w:w="0" w:type="dxa"/>
                <w:jc w:val="center"/>
              </w:trPr>
              <w:tc>
                <w:tcPr>
                  <w:tcW w:w="0" w:type="auto"/>
                  <w:vAlign w:val="center"/>
                  <w:hideMark/>
                </w:tcPr>
                <w:p w14:paraId="4E0310F9" w14:textId="77777777" w:rsidR="00567B8B" w:rsidRPr="008C1E9A" w:rsidRDefault="00567B8B" w:rsidP="00667ABA">
                  <w:pPr>
                    <w:jc w:val="both"/>
                    <w:rPr>
                      <w:rFonts w:ascii="Times" w:eastAsia="Times New Roman" w:hAnsi="Times" w:cs="Times New Roman"/>
                      <w:sz w:val="28"/>
                      <w:szCs w:val="28"/>
                    </w:rPr>
                  </w:pPr>
                  <w:r w:rsidRPr="008C1E9A">
                    <w:rPr>
                      <w:rFonts w:ascii="Times" w:eastAsia="Times New Roman" w:hAnsi="Times" w:cs="Times New Roman"/>
                      <w:sz w:val="28"/>
                      <w:szCs w:val="28"/>
                    </w:rPr>
                    <w:fldChar w:fldCharType="begin"/>
                  </w:r>
                  <w:r w:rsidRPr="008C1E9A">
                    <w:rPr>
                      <w:rFonts w:ascii="Times" w:eastAsia="Times New Roman" w:hAnsi="Times" w:cs="Times New Roman"/>
                      <w:sz w:val="28"/>
                      <w:szCs w:val="28"/>
                    </w:rPr>
                    <w:instrText xml:space="preserve"> </w:instrText>
                  </w:r>
                  <w:r w:rsidRPr="008C1E9A">
                    <w:rPr>
                      <w:rFonts w:ascii="Times" w:eastAsia="Times New Roman" w:hAnsi="Times" w:cs="Times New Roman"/>
                      <w:sz w:val="28"/>
                      <w:szCs w:val="28"/>
                    </w:rPr>
                    <w:fldChar w:fldCharType="begin"/>
                  </w:r>
                  <w:r w:rsidRPr="008C1E9A">
                    <w:rPr>
                      <w:rFonts w:ascii="Times" w:eastAsia="Times New Roman" w:hAnsi="Times" w:cs="Times New Roman"/>
                      <w:sz w:val="28"/>
                      <w:szCs w:val="28"/>
                    </w:rPr>
                    <w:instrText xml:space="preserve"> PRIVATE "&lt;INPUT NAME=\"UserName22\" SIZE=\"15\" TYPE=\"text\"&gt;" </w:instrText>
                  </w:r>
                  <w:r w:rsidRPr="008C1E9A">
                    <w:rPr>
                      <w:rFonts w:ascii="Times" w:eastAsia="Times New Roman" w:hAnsi="Times" w:cs="Times New Roman"/>
                      <w:sz w:val="28"/>
                      <w:szCs w:val="28"/>
                    </w:rPr>
                    <w:fldChar w:fldCharType="end"/>
                  </w:r>
                  <w:r w:rsidRPr="008C1E9A">
                    <w:rPr>
                      <w:rFonts w:ascii="Times" w:eastAsia="Times New Roman" w:hAnsi="Times" w:cs="Times New Roman"/>
                      <w:sz w:val="28"/>
                      <w:szCs w:val="28"/>
                    </w:rPr>
                    <w:instrText xml:space="preserve">MACROBUTTON HTMLDirect </w:instrText>
                  </w:r>
                  <w:r w:rsidRPr="008C1E9A">
                    <w:rPr>
                      <w:rFonts w:ascii="Times" w:hAnsi="Times"/>
                      <w:noProof/>
                      <w:sz w:val="28"/>
                      <w:szCs w:val="28"/>
                    </w:rPr>
                    <w:drawing>
                      <wp:inline distT="0" distB="0" distL="0" distR="0" wp14:anchorId="0501E977" wp14:editId="3566216B">
                        <wp:extent cx="1892300" cy="254000"/>
                        <wp:effectExtent l="0" t="0" r="1270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892300" cy="254000"/>
                                </a:xfrm>
                                <a:prstGeom prst="rect">
                                  <a:avLst/>
                                </a:prstGeom>
                                <a:noFill/>
                                <a:ln>
                                  <a:noFill/>
                                </a:ln>
                              </pic:spPr>
                            </pic:pic>
                          </a:graphicData>
                        </a:graphic>
                      </wp:inline>
                    </w:drawing>
                  </w:r>
                  <w:r w:rsidRPr="008C1E9A">
                    <w:rPr>
                      <w:rFonts w:ascii="Times" w:eastAsia="Times New Roman" w:hAnsi="Times" w:cs="Times New Roman"/>
                      <w:sz w:val="28"/>
                      <w:szCs w:val="28"/>
                    </w:rPr>
                    <w:fldChar w:fldCharType="end"/>
                  </w:r>
                  <w:r w:rsidRPr="008C1E9A">
                    <w:rPr>
                      <w:rFonts w:ascii="Times" w:eastAsia="Times New Roman" w:hAnsi="Times" w:cs="Times New Roman"/>
                      <w:sz w:val="28"/>
                      <w:szCs w:val="28"/>
                    </w:rPr>
                    <w:t xml:space="preserve"> </w:t>
                  </w:r>
                </w:p>
              </w:tc>
            </w:tr>
          </w:tbl>
          <w:p w14:paraId="62BF1C07" w14:textId="77777777" w:rsidR="00567B8B" w:rsidRPr="008C1E9A" w:rsidRDefault="00567B8B" w:rsidP="00667ABA">
            <w:pPr>
              <w:jc w:val="both"/>
              <w:rPr>
                <w:rFonts w:ascii="Times" w:eastAsia="Times New Roman" w:hAnsi="Times" w:cs="Times New Roman"/>
                <w:sz w:val="28"/>
                <w:szCs w:val="28"/>
              </w:rPr>
            </w:pPr>
          </w:p>
        </w:tc>
      </w:tr>
    </w:tbl>
    <w:p w14:paraId="3949462B" w14:textId="28016C04" w:rsidR="00567B8B" w:rsidRPr="009E38C9" w:rsidRDefault="00567B8B" w:rsidP="00667ABA">
      <w:pPr>
        <w:jc w:val="both"/>
        <w:rPr>
          <w:rFonts w:ascii="Times" w:eastAsia="Times New Roman" w:hAnsi="Times" w:cs="Times New Roman"/>
          <w:sz w:val="28"/>
          <w:szCs w:val="28"/>
        </w:rPr>
      </w:pPr>
    </w:p>
    <w:sectPr w:rsidR="00567B8B" w:rsidRPr="009E38C9" w:rsidSect="006A7E2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E21E1"/>
    <w:multiLevelType w:val="multilevel"/>
    <w:tmpl w:val="C9507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6431CE"/>
    <w:multiLevelType w:val="multilevel"/>
    <w:tmpl w:val="C3E6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53125D"/>
    <w:multiLevelType w:val="multilevel"/>
    <w:tmpl w:val="797C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7A216F"/>
    <w:multiLevelType w:val="multilevel"/>
    <w:tmpl w:val="C1C6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1E12BF"/>
    <w:multiLevelType w:val="multilevel"/>
    <w:tmpl w:val="D9286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AB2301"/>
    <w:multiLevelType w:val="multilevel"/>
    <w:tmpl w:val="3330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3403B2"/>
    <w:multiLevelType w:val="multilevel"/>
    <w:tmpl w:val="F5CC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4E619E"/>
    <w:multiLevelType w:val="multilevel"/>
    <w:tmpl w:val="916C5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6"/>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B8B"/>
    <w:rsid w:val="000256B4"/>
    <w:rsid w:val="00044F25"/>
    <w:rsid w:val="00057726"/>
    <w:rsid w:val="00081046"/>
    <w:rsid w:val="00081B30"/>
    <w:rsid w:val="000C61B8"/>
    <w:rsid w:val="000D6323"/>
    <w:rsid w:val="000E2DBF"/>
    <w:rsid w:val="0013095A"/>
    <w:rsid w:val="00181D69"/>
    <w:rsid w:val="0019110C"/>
    <w:rsid w:val="001A29BA"/>
    <w:rsid w:val="001B3F57"/>
    <w:rsid w:val="001E72F3"/>
    <w:rsid w:val="00280DD9"/>
    <w:rsid w:val="002D0B9F"/>
    <w:rsid w:val="003063F5"/>
    <w:rsid w:val="00332434"/>
    <w:rsid w:val="00370375"/>
    <w:rsid w:val="0038195E"/>
    <w:rsid w:val="003A7B54"/>
    <w:rsid w:val="003B439D"/>
    <w:rsid w:val="003E1E2E"/>
    <w:rsid w:val="003F3318"/>
    <w:rsid w:val="00462430"/>
    <w:rsid w:val="00470696"/>
    <w:rsid w:val="00471E6B"/>
    <w:rsid w:val="004870D3"/>
    <w:rsid w:val="00490AE7"/>
    <w:rsid w:val="004B1D23"/>
    <w:rsid w:val="004D7665"/>
    <w:rsid w:val="0051357D"/>
    <w:rsid w:val="005164B8"/>
    <w:rsid w:val="00524D1F"/>
    <w:rsid w:val="00567B8B"/>
    <w:rsid w:val="005B6703"/>
    <w:rsid w:val="005D3603"/>
    <w:rsid w:val="005F614C"/>
    <w:rsid w:val="00640DCD"/>
    <w:rsid w:val="00646DCF"/>
    <w:rsid w:val="0065224B"/>
    <w:rsid w:val="00667ABA"/>
    <w:rsid w:val="006931AE"/>
    <w:rsid w:val="006A7E23"/>
    <w:rsid w:val="007018C0"/>
    <w:rsid w:val="00775B5C"/>
    <w:rsid w:val="0079124A"/>
    <w:rsid w:val="007A2707"/>
    <w:rsid w:val="007D590C"/>
    <w:rsid w:val="007F6A22"/>
    <w:rsid w:val="0085514A"/>
    <w:rsid w:val="00887649"/>
    <w:rsid w:val="00891DDA"/>
    <w:rsid w:val="008A25AA"/>
    <w:rsid w:val="008E13CA"/>
    <w:rsid w:val="008E3BE3"/>
    <w:rsid w:val="00964F0A"/>
    <w:rsid w:val="00981747"/>
    <w:rsid w:val="00995D67"/>
    <w:rsid w:val="009F7E92"/>
    <w:rsid w:val="00A13699"/>
    <w:rsid w:val="00A14042"/>
    <w:rsid w:val="00A63467"/>
    <w:rsid w:val="00AA482B"/>
    <w:rsid w:val="00AA5A0D"/>
    <w:rsid w:val="00AC5C3D"/>
    <w:rsid w:val="00AF5207"/>
    <w:rsid w:val="00B35837"/>
    <w:rsid w:val="00B66CFF"/>
    <w:rsid w:val="00B73453"/>
    <w:rsid w:val="00BC2D85"/>
    <w:rsid w:val="00BF215E"/>
    <w:rsid w:val="00C15D62"/>
    <w:rsid w:val="00CD014F"/>
    <w:rsid w:val="00D000F5"/>
    <w:rsid w:val="00D71209"/>
    <w:rsid w:val="00DB5E63"/>
    <w:rsid w:val="00E14D72"/>
    <w:rsid w:val="00E57A7F"/>
    <w:rsid w:val="00E87FA0"/>
    <w:rsid w:val="00EB5E8D"/>
    <w:rsid w:val="00ED13AA"/>
    <w:rsid w:val="00EF3352"/>
    <w:rsid w:val="00F15E53"/>
    <w:rsid w:val="00F76DB8"/>
    <w:rsid w:val="00F84F68"/>
    <w:rsid w:val="00FB3D76"/>
    <w:rsid w:val="00FD3338"/>
    <w:rsid w:val="00FE77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43B3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B8B"/>
    <w:rPr>
      <w:lang w:val="fr-FR"/>
    </w:rPr>
  </w:style>
  <w:style w:type="paragraph" w:styleId="Titre2">
    <w:name w:val="heading 2"/>
    <w:basedOn w:val="Normal"/>
    <w:next w:val="Normal"/>
    <w:link w:val="Titre2Car"/>
    <w:uiPriority w:val="9"/>
    <w:semiHidden/>
    <w:unhideWhenUsed/>
    <w:qFormat/>
    <w:rsid w:val="00567B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567B8B"/>
    <w:pPr>
      <w:spacing w:before="100" w:beforeAutospacing="1" w:after="100" w:afterAutospacing="1"/>
      <w:outlineLvl w:val="2"/>
    </w:pPr>
    <w:rPr>
      <w:rFonts w:ascii="Times" w:hAnsi="Times"/>
      <w:b/>
      <w:bCs/>
      <w:sz w:val="27"/>
      <w:szCs w:val="27"/>
    </w:rPr>
  </w:style>
  <w:style w:type="paragraph" w:styleId="Titre4">
    <w:name w:val="heading 4"/>
    <w:basedOn w:val="Normal"/>
    <w:link w:val="Titre4Car"/>
    <w:uiPriority w:val="9"/>
    <w:qFormat/>
    <w:rsid w:val="00567B8B"/>
    <w:pPr>
      <w:spacing w:before="100" w:beforeAutospacing="1" w:after="100" w:afterAutospacing="1"/>
      <w:outlineLvl w:val="3"/>
    </w:pPr>
    <w:rPr>
      <w:rFonts w:ascii="Times" w:hAnsi="Time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567B8B"/>
    <w:rPr>
      <w:rFonts w:asciiTheme="majorHAnsi" w:eastAsiaTheme="majorEastAsia" w:hAnsiTheme="majorHAnsi" w:cstheme="majorBidi"/>
      <w:b/>
      <w:bCs/>
      <w:color w:val="4F81BD" w:themeColor="accent1"/>
      <w:sz w:val="26"/>
      <w:szCs w:val="26"/>
      <w:lang w:val="fr-FR"/>
    </w:rPr>
  </w:style>
  <w:style w:type="character" w:customStyle="1" w:styleId="Titre3Car">
    <w:name w:val="Titre 3 Car"/>
    <w:basedOn w:val="Policepardfaut"/>
    <w:link w:val="Titre3"/>
    <w:uiPriority w:val="9"/>
    <w:rsid w:val="00567B8B"/>
    <w:rPr>
      <w:rFonts w:ascii="Times" w:hAnsi="Times"/>
      <w:b/>
      <w:bCs/>
      <w:sz w:val="27"/>
      <w:szCs w:val="27"/>
      <w:lang w:val="fr-FR"/>
    </w:rPr>
  </w:style>
  <w:style w:type="character" w:customStyle="1" w:styleId="Titre4Car">
    <w:name w:val="Titre 4 Car"/>
    <w:basedOn w:val="Policepardfaut"/>
    <w:link w:val="Titre4"/>
    <w:uiPriority w:val="9"/>
    <w:rsid w:val="00567B8B"/>
    <w:rPr>
      <w:rFonts w:ascii="Times" w:hAnsi="Times"/>
      <w:b/>
      <w:bCs/>
      <w:lang w:val="fr-FR"/>
    </w:rPr>
  </w:style>
  <w:style w:type="paragraph" w:styleId="NormalWeb">
    <w:name w:val="Normal (Web)"/>
    <w:basedOn w:val="Normal"/>
    <w:uiPriority w:val="99"/>
    <w:unhideWhenUsed/>
    <w:rsid w:val="00567B8B"/>
    <w:pPr>
      <w:spacing w:before="100" w:beforeAutospacing="1" w:after="100" w:afterAutospacing="1"/>
    </w:pPr>
    <w:rPr>
      <w:rFonts w:ascii="Times" w:hAnsi="Times" w:cs="Times New Roman"/>
      <w:sz w:val="20"/>
      <w:szCs w:val="20"/>
    </w:rPr>
  </w:style>
  <w:style w:type="paragraph" w:styleId="Textedebulles">
    <w:name w:val="Balloon Text"/>
    <w:basedOn w:val="Normal"/>
    <w:link w:val="TextedebullesCar"/>
    <w:uiPriority w:val="99"/>
    <w:semiHidden/>
    <w:unhideWhenUsed/>
    <w:rsid w:val="00567B8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67B8B"/>
    <w:rPr>
      <w:rFonts w:ascii="Lucida Grande" w:hAnsi="Lucida Grande" w:cs="Lucida Grande"/>
      <w:sz w:val="18"/>
      <w:szCs w:val="18"/>
      <w:lang w:val="fr-FR"/>
    </w:rPr>
  </w:style>
  <w:style w:type="character" w:styleId="Lienhypertexte">
    <w:name w:val="Hyperlink"/>
    <w:basedOn w:val="Policepardfaut"/>
    <w:uiPriority w:val="99"/>
    <w:semiHidden/>
    <w:unhideWhenUsed/>
    <w:rsid w:val="00567B8B"/>
    <w:rPr>
      <w:color w:val="0000FF"/>
      <w:u w:val="single"/>
    </w:rPr>
  </w:style>
  <w:style w:type="character" w:customStyle="1" w:styleId="nowrap">
    <w:name w:val="nowrap"/>
    <w:basedOn w:val="Policepardfaut"/>
    <w:rsid w:val="00567B8B"/>
  </w:style>
  <w:style w:type="character" w:customStyle="1" w:styleId="romain">
    <w:name w:val="romain"/>
    <w:basedOn w:val="Policepardfaut"/>
    <w:rsid w:val="00567B8B"/>
  </w:style>
  <w:style w:type="character" w:customStyle="1" w:styleId="citation1">
    <w:name w:val="citation1"/>
    <w:basedOn w:val="Policepardfaut"/>
    <w:rsid w:val="00567B8B"/>
  </w:style>
  <w:style w:type="character" w:styleId="lev">
    <w:name w:val="Strong"/>
    <w:basedOn w:val="Policepardfaut"/>
    <w:uiPriority w:val="22"/>
    <w:qFormat/>
    <w:rsid w:val="00567B8B"/>
    <w:rPr>
      <w:b/>
      <w:bCs/>
    </w:rPr>
  </w:style>
  <w:style w:type="character" w:customStyle="1" w:styleId="mw-headline">
    <w:name w:val="mw-headline"/>
    <w:basedOn w:val="Policepardfaut"/>
    <w:rsid w:val="00567B8B"/>
  </w:style>
  <w:style w:type="character" w:customStyle="1" w:styleId="lang-zh-hans">
    <w:name w:val="lang-zh-hans"/>
    <w:basedOn w:val="Policepardfaut"/>
    <w:rsid w:val="00567B8B"/>
  </w:style>
  <w:style w:type="character" w:customStyle="1" w:styleId="lang-zh-hant">
    <w:name w:val="lang-zh-hant"/>
    <w:basedOn w:val="Policepardfaut"/>
    <w:rsid w:val="00567B8B"/>
  </w:style>
  <w:style w:type="character" w:customStyle="1" w:styleId="lang-zh-latn-pinyin">
    <w:name w:val="lang-zh-latn-pinyin"/>
    <w:basedOn w:val="Policepardfaut"/>
    <w:rsid w:val="00567B8B"/>
  </w:style>
  <w:style w:type="character" w:customStyle="1" w:styleId="lang-zh">
    <w:name w:val="lang-zh"/>
    <w:basedOn w:val="Policepardfaut"/>
    <w:rsid w:val="00567B8B"/>
  </w:style>
  <w:style w:type="paragraph" w:styleId="Paragraphedeliste">
    <w:name w:val="List Paragraph"/>
    <w:basedOn w:val="Normal"/>
    <w:uiPriority w:val="34"/>
    <w:qFormat/>
    <w:rsid w:val="008E3BE3"/>
    <w:pPr>
      <w:ind w:left="720"/>
      <w:contextualSpacing/>
    </w:pPr>
  </w:style>
  <w:style w:type="character" w:styleId="Lienhypertextesuivi">
    <w:name w:val="FollowedHyperlink"/>
    <w:basedOn w:val="Policepardfaut"/>
    <w:uiPriority w:val="99"/>
    <w:semiHidden/>
    <w:unhideWhenUsed/>
    <w:rsid w:val="0005772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B8B"/>
    <w:rPr>
      <w:lang w:val="fr-FR"/>
    </w:rPr>
  </w:style>
  <w:style w:type="paragraph" w:styleId="Titre2">
    <w:name w:val="heading 2"/>
    <w:basedOn w:val="Normal"/>
    <w:next w:val="Normal"/>
    <w:link w:val="Titre2Car"/>
    <w:uiPriority w:val="9"/>
    <w:semiHidden/>
    <w:unhideWhenUsed/>
    <w:qFormat/>
    <w:rsid w:val="00567B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567B8B"/>
    <w:pPr>
      <w:spacing w:before="100" w:beforeAutospacing="1" w:after="100" w:afterAutospacing="1"/>
      <w:outlineLvl w:val="2"/>
    </w:pPr>
    <w:rPr>
      <w:rFonts w:ascii="Times" w:hAnsi="Times"/>
      <w:b/>
      <w:bCs/>
      <w:sz w:val="27"/>
      <w:szCs w:val="27"/>
    </w:rPr>
  </w:style>
  <w:style w:type="paragraph" w:styleId="Titre4">
    <w:name w:val="heading 4"/>
    <w:basedOn w:val="Normal"/>
    <w:link w:val="Titre4Car"/>
    <w:uiPriority w:val="9"/>
    <w:qFormat/>
    <w:rsid w:val="00567B8B"/>
    <w:pPr>
      <w:spacing w:before="100" w:beforeAutospacing="1" w:after="100" w:afterAutospacing="1"/>
      <w:outlineLvl w:val="3"/>
    </w:pPr>
    <w:rPr>
      <w:rFonts w:ascii="Times" w:hAnsi="Time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567B8B"/>
    <w:rPr>
      <w:rFonts w:asciiTheme="majorHAnsi" w:eastAsiaTheme="majorEastAsia" w:hAnsiTheme="majorHAnsi" w:cstheme="majorBidi"/>
      <w:b/>
      <w:bCs/>
      <w:color w:val="4F81BD" w:themeColor="accent1"/>
      <w:sz w:val="26"/>
      <w:szCs w:val="26"/>
      <w:lang w:val="fr-FR"/>
    </w:rPr>
  </w:style>
  <w:style w:type="character" w:customStyle="1" w:styleId="Titre3Car">
    <w:name w:val="Titre 3 Car"/>
    <w:basedOn w:val="Policepardfaut"/>
    <w:link w:val="Titre3"/>
    <w:uiPriority w:val="9"/>
    <w:rsid w:val="00567B8B"/>
    <w:rPr>
      <w:rFonts w:ascii="Times" w:hAnsi="Times"/>
      <w:b/>
      <w:bCs/>
      <w:sz w:val="27"/>
      <w:szCs w:val="27"/>
      <w:lang w:val="fr-FR"/>
    </w:rPr>
  </w:style>
  <w:style w:type="character" w:customStyle="1" w:styleId="Titre4Car">
    <w:name w:val="Titre 4 Car"/>
    <w:basedOn w:val="Policepardfaut"/>
    <w:link w:val="Titre4"/>
    <w:uiPriority w:val="9"/>
    <w:rsid w:val="00567B8B"/>
    <w:rPr>
      <w:rFonts w:ascii="Times" w:hAnsi="Times"/>
      <w:b/>
      <w:bCs/>
      <w:lang w:val="fr-FR"/>
    </w:rPr>
  </w:style>
  <w:style w:type="paragraph" w:styleId="NormalWeb">
    <w:name w:val="Normal (Web)"/>
    <w:basedOn w:val="Normal"/>
    <w:uiPriority w:val="99"/>
    <w:unhideWhenUsed/>
    <w:rsid w:val="00567B8B"/>
    <w:pPr>
      <w:spacing w:before="100" w:beforeAutospacing="1" w:after="100" w:afterAutospacing="1"/>
    </w:pPr>
    <w:rPr>
      <w:rFonts w:ascii="Times" w:hAnsi="Times" w:cs="Times New Roman"/>
      <w:sz w:val="20"/>
      <w:szCs w:val="20"/>
    </w:rPr>
  </w:style>
  <w:style w:type="paragraph" w:styleId="Textedebulles">
    <w:name w:val="Balloon Text"/>
    <w:basedOn w:val="Normal"/>
    <w:link w:val="TextedebullesCar"/>
    <w:uiPriority w:val="99"/>
    <w:semiHidden/>
    <w:unhideWhenUsed/>
    <w:rsid w:val="00567B8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67B8B"/>
    <w:rPr>
      <w:rFonts w:ascii="Lucida Grande" w:hAnsi="Lucida Grande" w:cs="Lucida Grande"/>
      <w:sz w:val="18"/>
      <w:szCs w:val="18"/>
      <w:lang w:val="fr-FR"/>
    </w:rPr>
  </w:style>
  <w:style w:type="character" w:styleId="Lienhypertexte">
    <w:name w:val="Hyperlink"/>
    <w:basedOn w:val="Policepardfaut"/>
    <w:uiPriority w:val="99"/>
    <w:semiHidden/>
    <w:unhideWhenUsed/>
    <w:rsid w:val="00567B8B"/>
    <w:rPr>
      <w:color w:val="0000FF"/>
      <w:u w:val="single"/>
    </w:rPr>
  </w:style>
  <w:style w:type="character" w:customStyle="1" w:styleId="nowrap">
    <w:name w:val="nowrap"/>
    <w:basedOn w:val="Policepardfaut"/>
    <w:rsid w:val="00567B8B"/>
  </w:style>
  <w:style w:type="character" w:customStyle="1" w:styleId="romain">
    <w:name w:val="romain"/>
    <w:basedOn w:val="Policepardfaut"/>
    <w:rsid w:val="00567B8B"/>
  </w:style>
  <w:style w:type="character" w:customStyle="1" w:styleId="citation1">
    <w:name w:val="citation1"/>
    <w:basedOn w:val="Policepardfaut"/>
    <w:rsid w:val="00567B8B"/>
  </w:style>
  <w:style w:type="character" w:styleId="lev">
    <w:name w:val="Strong"/>
    <w:basedOn w:val="Policepardfaut"/>
    <w:uiPriority w:val="22"/>
    <w:qFormat/>
    <w:rsid w:val="00567B8B"/>
    <w:rPr>
      <w:b/>
      <w:bCs/>
    </w:rPr>
  </w:style>
  <w:style w:type="character" w:customStyle="1" w:styleId="mw-headline">
    <w:name w:val="mw-headline"/>
    <w:basedOn w:val="Policepardfaut"/>
    <w:rsid w:val="00567B8B"/>
  </w:style>
  <w:style w:type="character" w:customStyle="1" w:styleId="lang-zh-hans">
    <w:name w:val="lang-zh-hans"/>
    <w:basedOn w:val="Policepardfaut"/>
    <w:rsid w:val="00567B8B"/>
  </w:style>
  <w:style w:type="character" w:customStyle="1" w:styleId="lang-zh-hant">
    <w:name w:val="lang-zh-hant"/>
    <w:basedOn w:val="Policepardfaut"/>
    <w:rsid w:val="00567B8B"/>
  </w:style>
  <w:style w:type="character" w:customStyle="1" w:styleId="lang-zh-latn-pinyin">
    <w:name w:val="lang-zh-latn-pinyin"/>
    <w:basedOn w:val="Policepardfaut"/>
    <w:rsid w:val="00567B8B"/>
  </w:style>
  <w:style w:type="character" w:customStyle="1" w:styleId="lang-zh">
    <w:name w:val="lang-zh"/>
    <w:basedOn w:val="Policepardfaut"/>
    <w:rsid w:val="00567B8B"/>
  </w:style>
  <w:style w:type="paragraph" w:styleId="Paragraphedeliste">
    <w:name w:val="List Paragraph"/>
    <w:basedOn w:val="Normal"/>
    <w:uiPriority w:val="34"/>
    <w:qFormat/>
    <w:rsid w:val="008E3BE3"/>
    <w:pPr>
      <w:ind w:left="720"/>
      <w:contextualSpacing/>
    </w:pPr>
  </w:style>
  <w:style w:type="character" w:styleId="Lienhypertextesuivi">
    <w:name w:val="FollowedHyperlink"/>
    <w:basedOn w:val="Policepardfaut"/>
    <w:uiPriority w:val="99"/>
    <w:semiHidden/>
    <w:unhideWhenUsed/>
    <w:rsid w:val="000577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96686">
      <w:bodyDiv w:val="1"/>
      <w:marLeft w:val="0"/>
      <w:marRight w:val="0"/>
      <w:marTop w:val="0"/>
      <w:marBottom w:val="0"/>
      <w:divBdr>
        <w:top w:val="none" w:sz="0" w:space="0" w:color="auto"/>
        <w:left w:val="none" w:sz="0" w:space="0" w:color="auto"/>
        <w:bottom w:val="none" w:sz="0" w:space="0" w:color="auto"/>
        <w:right w:val="none" w:sz="0" w:space="0" w:color="auto"/>
      </w:divBdr>
    </w:div>
    <w:div w:id="8842980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fr.wikipedia.org/wiki/Dynastie_Tang" TargetMode="External"/><Relationship Id="rId14" Type="http://schemas.openxmlformats.org/officeDocument/2006/relationships/hyperlink" Target="http://fr.wikipedia.org/wiki/Confucianisme" TargetMode="External"/><Relationship Id="rId15" Type="http://schemas.openxmlformats.org/officeDocument/2006/relationships/hyperlink" Target="http://fr.wikipedia.org/wiki/Confucianisme" TargetMode="External"/><Relationship Id="rId16" Type="http://schemas.openxmlformats.org/officeDocument/2006/relationships/hyperlink" Target="http://fr.wikipedia.org/wiki/Confucianisme" TargetMode="External"/><Relationship Id="rId17" Type="http://schemas.openxmlformats.org/officeDocument/2006/relationships/hyperlink" Target="http://fr.wikipedia.org/wiki/Confucianisme" TargetMode="External"/><Relationship Id="rId18" Type="http://schemas.openxmlformats.org/officeDocument/2006/relationships/hyperlink" Target="http://fr.wikipedia.org/wiki/Philosophie_chinoise" TargetMode="External"/><Relationship Id="rId19" Type="http://schemas.openxmlformats.org/officeDocument/2006/relationships/hyperlink" Target="http://fr.wikipedia.org/wiki/Religions_en_Chine" TargetMode="External"/><Relationship Id="rId63" Type="http://schemas.openxmlformats.org/officeDocument/2006/relationships/hyperlink" Target="http://fr.wikipedia.org/wiki/Hexagramme" TargetMode="External"/><Relationship Id="rId64" Type="http://schemas.openxmlformats.org/officeDocument/2006/relationships/hyperlink" Target="http://fr.wikipedia.org/wiki/Y%C3%A1ng_%28%E9%99%BD_ou_%E9%98%B3%29" TargetMode="External"/><Relationship Id="rId65" Type="http://schemas.openxmlformats.org/officeDocument/2006/relationships/hyperlink" Target="http://fr.wikipedia.org/wiki/Yin" TargetMode="External"/><Relationship Id="rId66" Type="http://schemas.openxmlformats.org/officeDocument/2006/relationships/hyperlink" Target="http://fr.wikipedia.org/wiki/Philosophie" TargetMode="External"/><Relationship Id="rId67" Type="http://schemas.openxmlformats.org/officeDocument/2006/relationships/hyperlink" Target="http://fr.wikipedia.org/wiki/Yin-Yang" TargetMode="External"/><Relationship Id="rId68" Type="http://schemas.openxmlformats.org/officeDocument/2006/relationships/hyperlink" Target="http://fr.wikipedia.org/wiki/Cr%C3%A9ativit%C3%A9" TargetMode="External"/><Relationship Id="rId69" Type="http://schemas.openxmlformats.org/officeDocument/2006/relationships/hyperlink" Target="http://fr.wikipedia.org/wiki/Y%C3%A1ng_%28%E9%99%BD_ou_%E9%98%B3%29" TargetMode="External"/><Relationship Id="rId50" Type="http://schemas.openxmlformats.org/officeDocument/2006/relationships/image" Target="media/image4.jpeg"/><Relationship Id="rId51" Type="http://schemas.openxmlformats.org/officeDocument/2006/relationships/hyperlink" Target="http://fr.wikipedia.org/wiki/Joachim_Bouvet" TargetMode="External"/><Relationship Id="rId52" Type="http://schemas.openxmlformats.org/officeDocument/2006/relationships/hyperlink" Target="http://fr.wikipedia.org/wiki/Gottfried_Wilhelm_Leibniz" TargetMode="External"/><Relationship Id="rId53" Type="http://schemas.openxmlformats.org/officeDocument/2006/relationships/hyperlink" Target="http://fr.wikipedia.org/wiki/Etienne_Perrot" TargetMode="External"/><Relationship Id="rId54" Type="http://schemas.openxmlformats.org/officeDocument/2006/relationships/hyperlink" Target="http://fr.wikipedia.org/wiki/J%C3%A9suites" TargetMode="External"/><Relationship Id="rId55" Type="http://schemas.openxmlformats.org/officeDocument/2006/relationships/hyperlink" Target="http://fr.wikipedia.org/wiki/Leibnitz" TargetMode="External"/><Relationship Id="rId56" Type="http://schemas.openxmlformats.org/officeDocument/2006/relationships/hyperlink" Target="http://fr.wikipedia.org/wiki/Richard_Wilhelm" TargetMode="External"/><Relationship Id="rId57" Type="http://schemas.openxmlformats.org/officeDocument/2006/relationships/hyperlink" Target="http://fr.wikipedia.org/wiki/Carl_Gustav_Jung" TargetMode="External"/><Relationship Id="rId58" Type="http://schemas.openxmlformats.org/officeDocument/2006/relationships/hyperlink" Target="http://fr.wikipedia.org/wiki/Carl_Gustav_Jung" TargetMode="External"/><Relationship Id="rId59" Type="http://schemas.openxmlformats.org/officeDocument/2006/relationships/hyperlink" Target="http://fr.wikipedia.org/wiki/Carl_Gustav_Jung" TargetMode="External"/><Relationship Id="rId40" Type="http://schemas.openxmlformats.org/officeDocument/2006/relationships/hyperlink" Target="http://fr.wikipedia.org/wiki/Dynastie_Zhou" TargetMode="External"/><Relationship Id="rId41" Type="http://schemas.openxmlformats.org/officeDocument/2006/relationships/hyperlink" Target="http://fr.wikipedia.org/wiki/Leibniz" TargetMode="External"/><Relationship Id="rId42" Type="http://schemas.openxmlformats.org/officeDocument/2006/relationships/hyperlink" Target="http://fr.wikipedia.org/wiki/Arithm%C3%A9tique_binaire" TargetMode="External"/><Relationship Id="rId43" Type="http://schemas.openxmlformats.org/officeDocument/2006/relationships/hyperlink" Target="http://fr.wikipedia.org/wiki/Yin_et_Yang" TargetMode="External"/><Relationship Id="rId44" Type="http://schemas.openxmlformats.org/officeDocument/2006/relationships/hyperlink" Target="http://fr.wikipedia.org/wiki/Nature" TargetMode="External"/><Relationship Id="rId45" Type="http://schemas.openxmlformats.org/officeDocument/2006/relationships/hyperlink" Target="http://fr.wikipedia.org/wiki/Fuxi" TargetMode="External"/><Relationship Id="rId46" Type="http://schemas.openxmlformats.org/officeDocument/2006/relationships/hyperlink" Target="http://fr.wikipedia.org/wiki/Classiques_chinois" TargetMode="External"/><Relationship Id="rId47" Type="http://schemas.openxmlformats.org/officeDocument/2006/relationships/hyperlink" Target="http://fr.wikipedia.org/wiki/Chinois_archa%C3%AFque" TargetMode="External"/><Relationship Id="rId48" Type="http://schemas.openxmlformats.org/officeDocument/2006/relationships/hyperlink" Target="http://fr.wikipedia.org/wiki/Shiji" TargetMode="External"/><Relationship Id="rId49" Type="http://schemas.openxmlformats.org/officeDocument/2006/relationships/hyperlink" Target="http://commons.wikimedia.org/wiki/File:Diagram_of_I_Ching_hexagrams_owned_by_Gottfried_Wilhelm_Leibniz,_1701.jpg?uselang=fr"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fr.wikipedia.org/wiki/Asie" TargetMode="External"/><Relationship Id="rId7" Type="http://schemas.openxmlformats.org/officeDocument/2006/relationships/hyperlink" Target="http://fr.wikipedia.org/wiki/Europe" TargetMode="External"/><Relationship Id="rId8" Type="http://schemas.openxmlformats.org/officeDocument/2006/relationships/hyperlink" Target="http://fr.wikipedia.org/wiki/Xi%27an" TargetMode="External"/><Relationship Id="rId9" Type="http://schemas.openxmlformats.org/officeDocument/2006/relationships/hyperlink" Target="http://fr.wikipedia.org/wiki/Antioche" TargetMode="External"/><Relationship Id="rId30" Type="http://schemas.openxmlformats.org/officeDocument/2006/relationships/hyperlink" Target="http://fr.wikipedia.org/wiki/M%C3%A9decine_chinoise" TargetMode="External"/><Relationship Id="rId31" Type="http://schemas.openxmlformats.org/officeDocument/2006/relationships/hyperlink" Target="http://fr.wikipedia.org/wiki/D%C3%A9veloppement_personnel" TargetMode="External"/><Relationship Id="rId32" Type="http://schemas.openxmlformats.org/officeDocument/2006/relationships/hyperlink" Target="http://fr.wikipedia.org/wiki/Naturalisme_%28philosophie%29" TargetMode="External"/><Relationship Id="rId33" Type="http://schemas.openxmlformats.org/officeDocument/2006/relationships/hyperlink" Target="http://fr.wikipedia.org/wiki/Styles_calligraphiques_chinois" TargetMode="External"/><Relationship Id="rId34" Type="http://schemas.openxmlformats.org/officeDocument/2006/relationships/hyperlink" Target="http://revue.shakti.pagesperso-orange.fr/laotseu.htm" TargetMode="External"/><Relationship Id="rId35" Type="http://schemas.openxmlformats.org/officeDocument/2006/relationships/image" Target="media/image1.jpeg"/><Relationship Id="rId36" Type="http://schemas.openxmlformats.org/officeDocument/2006/relationships/hyperlink" Target="http://revue.shakti.pagesperso-orange.fr/txttao.htm" TargetMode="External"/><Relationship Id="rId37" Type="http://schemas.openxmlformats.org/officeDocument/2006/relationships/image" Target="media/image2.jpeg"/><Relationship Id="rId38" Type="http://schemas.openxmlformats.org/officeDocument/2006/relationships/image" Target="media/image3.gif"/><Relationship Id="rId39" Type="http://schemas.openxmlformats.org/officeDocument/2006/relationships/hyperlink" Target="http://fr.wikipedia.org/wiki/Chine" TargetMode="External"/><Relationship Id="rId80" Type="http://schemas.openxmlformats.org/officeDocument/2006/relationships/fontTable" Target="fontTable.xml"/><Relationship Id="rId81" Type="http://schemas.openxmlformats.org/officeDocument/2006/relationships/theme" Target="theme/theme1.xml"/><Relationship Id="rId70" Type="http://schemas.openxmlformats.org/officeDocument/2006/relationships/hyperlink" Target="http://fr.wikipedia.org/wiki/Yin" TargetMode="External"/><Relationship Id="rId71" Type="http://schemas.openxmlformats.org/officeDocument/2006/relationships/hyperlink" Target="http://fr.wikipedia.org/wiki/%C3%89nigme" TargetMode="External"/><Relationship Id="rId72" Type="http://schemas.openxmlformats.org/officeDocument/2006/relationships/hyperlink" Target="http://revue.shakti.pagesperso-orange.fr/doin.htm" TargetMode="External"/><Relationship Id="rId20" Type="http://schemas.openxmlformats.org/officeDocument/2006/relationships/hyperlink" Target="http://fr.wikipedia.org/wiki/Tao%C3%AFsme" TargetMode="External"/><Relationship Id="rId21" Type="http://schemas.openxmlformats.org/officeDocument/2006/relationships/hyperlink" Target="http://fr.wikipedia.org/wiki/Mystique" TargetMode="External"/><Relationship Id="rId22" Type="http://schemas.openxmlformats.org/officeDocument/2006/relationships/hyperlink" Target="http://fr.wikipedia.org/wiki/Qui%C3%A9tisme" TargetMode="External"/><Relationship Id="rId23" Type="http://schemas.openxmlformats.org/officeDocument/2006/relationships/hyperlink" Target="http://fr.wikipedia.org/wiki/Bouddhisme" TargetMode="External"/><Relationship Id="rId24" Type="http://schemas.openxmlformats.org/officeDocument/2006/relationships/hyperlink" Target="http://fr.wikipedia.org/wiki/Chan_%28bouddhisme%29" TargetMode="External"/><Relationship Id="rId25" Type="http://schemas.openxmlformats.org/officeDocument/2006/relationships/hyperlink" Target="http://fr.wikipedia.org/wiki/Zen" TargetMode="External"/><Relationship Id="rId26" Type="http://schemas.openxmlformats.org/officeDocument/2006/relationships/hyperlink" Target="http://fr.wikipedia.org/wiki/%C3%89thique" TargetMode="External"/><Relationship Id="rId27" Type="http://schemas.openxmlformats.org/officeDocument/2006/relationships/hyperlink" Target="http://fr.wikipedia.org/wiki/Libertaire" TargetMode="External"/><Relationship Id="rId28" Type="http://schemas.openxmlformats.org/officeDocument/2006/relationships/hyperlink" Target="http://fr.wikipedia.org/wiki/Litt%C3%A9rature_chinoise" TargetMode="External"/><Relationship Id="rId29" Type="http://schemas.openxmlformats.org/officeDocument/2006/relationships/hyperlink" Target="http://fr.wikipedia.org/wiki/Yin_yang" TargetMode="External"/><Relationship Id="rId73" Type="http://schemas.openxmlformats.org/officeDocument/2006/relationships/image" Target="media/image5.gif"/><Relationship Id="rId74" Type="http://schemas.openxmlformats.org/officeDocument/2006/relationships/image" Target="media/image6.png"/><Relationship Id="rId75" Type="http://schemas.openxmlformats.org/officeDocument/2006/relationships/image" Target="media/image7.gif"/><Relationship Id="rId76" Type="http://schemas.openxmlformats.org/officeDocument/2006/relationships/hyperlink" Target="http://french.peopledaily.com.cn/Horizon/2408192.html" TargetMode="External"/><Relationship Id="rId77" Type="http://schemas.openxmlformats.org/officeDocument/2006/relationships/image" Target="media/image8.gif"/><Relationship Id="rId78" Type="http://schemas.openxmlformats.org/officeDocument/2006/relationships/image" Target="media/image9.gif"/><Relationship Id="rId79" Type="http://schemas.openxmlformats.org/officeDocument/2006/relationships/image" Target="media/image10.png"/><Relationship Id="rId60" Type="http://schemas.openxmlformats.org/officeDocument/2006/relationships/hyperlink" Target="http://fr.wikipedia.org/wiki/Etienne_Perrot" TargetMode="External"/><Relationship Id="rId61" Type="http://schemas.openxmlformats.org/officeDocument/2006/relationships/hyperlink" Target="http://fr.wikipedia.org/wiki/Richard_Wilhelm" TargetMode="External"/><Relationship Id="rId62" Type="http://schemas.openxmlformats.org/officeDocument/2006/relationships/hyperlink" Target="http://fr.wikipedia.org/wiki/B%C4%81gu%C3%A0" TargetMode="External"/><Relationship Id="rId10" Type="http://schemas.openxmlformats.org/officeDocument/2006/relationships/hyperlink" Target="http://fr.wikipedia.org/wiki/Turquie" TargetMode="External"/><Relationship Id="rId11" Type="http://schemas.openxmlformats.org/officeDocument/2006/relationships/hyperlink" Target="http://fr.wikipedia.org/wiki/Dynastie_Han" TargetMode="External"/><Relationship Id="rId12" Type="http://schemas.openxmlformats.org/officeDocument/2006/relationships/hyperlink" Target="http://fr.wikipedia.org/wiki/Han_Wudi"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5362</Words>
  <Characters>29497</Characters>
  <Application>Microsoft Macintosh Word</Application>
  <DocSecurity>0</DocSecurity>
  <Lines>245</Lines>
  <Paragraphs>69</Paragraphs>
  <ScaleCrop>false</ScaleCrop>
  <Company/>
  <LinksUpToDate>false</LinksUpToDate>
  <CharactersWithSpaces>34790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GUEDON</dc:creator>
  <cp:keywords/>
  <dc:description/>
  <cp:lastModifiedBy>André-Jean Guérin</cp:lastModifiedBy>
  <cp:revision>2</cp:revision>
  <dcterms:created xsi:type="dcterms:W3CDTF">2015-05-25T16:02:00Z</dcterms:created>
  <dcterms:modified xsi:type="dcterms:W3CDTF">2015-05-25T16:02:00Z</dcterms:modified>
</cp:coreProperties>
</file>